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E2" w:rsidRPr="00B350A9" w:rsidRDefault="006C6CE2" w:rsidP="006C6CE2">
      <w:pPr>
        <w:pStyle w:val="Nzev"/>
        <w:rPr>
          <w:rFonts w:ascii="Calibri" w:hAnsi="Calibri"/>
          <w:sz w:val="32"/>
          <w:szCs w:val="32"/>
        </w:rPr>
      </w:pPr>
      <w:r w:rsidRPr="00B350A9">
        <w:rPr>
          <w:rFonts w:ascii="Calibri" w:hAnsi="Calibri"/>
          <w:sz w:val="32"/>
          <w:szCs w:val="32"/>
        </w:rPr>
        <w:t xml:space="preserve">SMLOUVA </w:t>
      </w:r>
    </w:p>
    <w:p w:rsidR="006C6CE2" w:rsidRPr="00B350A9" w:rsidRDefault="006C6CE2" w:rsidP="006C6CE2">
      <w:pPr>
        <w:jc w:val="center"/>
        <w:rPr>
          <w:rFonts w:ascii="Calibri" w:hAnsi="Calibri" w:cs="Arial"/>
          <w:b/>
          <w:bCs/>
          <w:sz w:val="32"/>
          <w:szCs w:val="32"/>
        </w:rPr>
      </w:pPr>
      <w:r w:rsidRPr="00B350A9">
        <w:rPr>
          <w:rFonts w:ascii="Calibri" w:hAnsi="Calibri" w:cs="Arial"/>
          <w:b/>
          <w:bCs/>
          <w:sz w:val="32"/>
          <w:szCs w:val="32"/>
        </w:rPr>
        <w:t>o poskytování odborné úrovně hospodaření v lese</w:t>
      </w:r>
    </w:p>
    <w:p w:rsidR="006C6CE2" w:rsidRPr="00B350A9" w:rsidRDefault="006C6CE2" w:rsidP="006C6CE2">
      <w:pPr>
        <w:rPr>
          <w:rFonts w:ascii="Calibri" w:hAnsi="Calibri" w:cs="Arial"/>
          <w:sz w:val="22"/>
        </w:rPr>
      </w:pPr>
    </w:p>
    <w:p w:rsidR="006C6CE2" w:rsidRPr="00B350A9" w:rsidRDefault="006C6CE2" w:rsidP="006C6CE2">
      <w:pPr>
        <w:rPr>
          <w:rFonts w:ascii="Calibri" w:hAnsi="Calibri" w:cs="Arial"/>
          <w:b/>
        </w:rPr>
      </w:pPr>
      <w:r w:rsidRPr="00B350A9">
        <w:rPr>
          <w:rFonts w:ascii="Calibri" w:hAnsi="Calibri" w:cs="Arial"/>
          <w:b/>
        </w:rPr>
        <w:t>1. Město Rokytnice v Orlických horách,</w:t>
      </w:r>
    </w:p>
    <w:p w:rsidR="006C6CE2" w:rsidRPr="00B350A9" w:rsidRDefault="00F127BB" w:rsidP="006C6CE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</w:t>
      </w:r>
      <w:r w:rsidR="006C6CE2" w:rsidRPr="00B350A9">
        <w:rPr>
          <w:rFonts w:ascii="Calibri" w:hAnsi="Calibri" w:cs="Arial"/>
          <w:b/>
        </w:rPr>
        <w:t>se sídlem nám.</w:t>
      </w:r>
      <w:r w:rsidR="00561CE2">
        <w:rPr>
          <w:rFonts w:ascii="Calibri" w:hAnsi="Calibri" w:cs="Arial"/>
          <w:b/>
        </w:rPr>
        <w:t xml:space="preserve"> </w:t>
      </w:r>
      <w:r w:rsidR="006C6CE2" w:rsidRPr="00B350A9">
        <w:rPr>
          <w:rFonts w:ascii="Calibri" w:hAnsi="Calibri" w:cs="Arial"/>
          <w:b/>
        </w:rPr>
        <w:t>Jindřicha Šimka čp.</w:t>
      </w:r>
      <w:r w:rsidR="005525C4">
        <w:rPr>
          <w:rFonts w:ascii="Calibri" w:hAnsi="Calibri" w:cs="Arial"/>
          <w:b/>
        </w:rPr>
        <w:t xml:space="preserve"> </w:t>
      </w:r>
      <w:r w:rsidR="006C6CE2" w:rsidRPr="00B350A9">
        <w:rPr>
          <w:rFonts w:ascii="Calibri" w:hAnsi="Calibri" w:cs="Arial"/>
          <w:b/>
        </w:rPr>
        <w:t>3, 517 61 Rokytnice v Orlických horách,</w:t>
      </w:r>
    </w:p>
    <w:p w:rsidR="006C6CE2" w:rsidRDefault="006C6CE2" w:rsidP="006C6CE2">
      <w:pPr>
        <w:rPr>
          <w:rFonts w:ascii="Calibri" w:hAnsi="Calibri" w:cs="Arial"/>
          <w:b/>
        </w:rPr>
      </w:pPr>
      <w:r w:rsidRPr="00B350A9">
        <w:rPr>
          <w:rFonts w:ascii="Calibri" w:hAnsi="Calibri" w:cs="Arial"/>
          <w:b/>
        </w:rPr>
        <w:t xml:space="preserve">    IČ:  </w:t>
      </w:r>
      <w:r w:rsidR="00B350A9">
        <w:rPr>
          <w:rFonts w:ascii="Calibri" w:hAnsi="Calibri" w:cs="Arial"/>
          <w:b/>
        </w:rPr>
        <w:t>00</w:t>
      </w:r>
      <w:r w:rsidRPr="00B350A9">
        <w:rPr>
          <w:rFonts w:ascii="Calibri" w:hAnsi="Calibri" w:cs="Arial"/>
          <w:b/>
        </w:rPr>
        <w:t>275301,</w:t>
      </w:r>
      <w:r w:rsidR="00B350A9">
        <w:rPr>
          <w:rFonts w:ascii="Calibri" w:hAnsi="Calibri" w:cs="Arial"/>
          <w:b/>
        </w:rPr>
        <w:t xml:space="preserve"> DIČ: CZ00275301,</w:t>
      </w:r>
    </w:p>
    <w:p w:rsidR="00B350A9" w:rsidRDefault="00B350A9" w:rsidP="006C6CE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Číslo účtu: </w:t>
      </w:r>
    </w:p>
    <w:p w:rsidR="00F127BB" w:rsidRPr="00B350A9" w:rsidRDefault="00F127BB" w:rsidP="006C6CE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</w:t>
      </w:r>
      <w:proofErr w:type="gramStart"/>
      <w:r>
        <w:rPr>
          <w:rFonts w:ascii="Calibri" w:hAnsi="Calibri" w:cs="Arial"/>
          <w:b/>
        </w:rPr>
        <w:t xml:space="preserve">zastoupené </w:t>
      </w:r>
      <w:r w:rsidR="002360D2">
        <w:rPr>
          <w:rFonts w:ascii="Calibri" w:hAnsi="Calibri" w:cs="Arial"/>
          <w:b/>
        </w:rPr>
        <w:t xml:space="preserve"> panem</w:t>
      </w:r>
      <w:proofErr w:type="gramEnd"/>
      <w:r w:rsidR="002360D2">
        <w:rPr>
          <w:rFonts w:ascii="Calibri" w:hAnsi="Calibri" w:cs="Arial"/>
          <w:b/>
        </w:rPr>
        <w:t xml:space="preserve"> </w:t>
      </w:r>
      <w:r w:rsidRPr="00B350A9">
        <w:rPr>
          <w:rFonts w:ascii="Calibri" w:hAnsi="Calibri" w:cs="Arial"/>
          <w:b/>
        </w:rPr>
        <w:t>Petrem Hudouskem,</w:t>
      </w:r>
      <w:r w:rsidR="00561CE2">
        <w:rPr>
          <w:rFonts w:ascii="Calibri" w:hAnsi="Calibri" w:cs="Arial"/>
          <w:b/>
        </w:rPr>
        <w:t xml:space="preserve"> starostou</w:t>
      </w:r>
    </w:p>
    <w:p w:rsidR="006C6CE2" w:rsidRPr="00B350A9" w:rsidRDefault="006C6CE2" w:rsidP="006C6CE2">
      <w:pPr>
        <w:rPr>
          <w:rFonts w:ascii="Calibri" w:hAnsi="Calibri" w:cs="Arial"/>
          <w:bCs/>
        </w:rPr>
      </w:pPr>
      <w:r w:rsidRPr="00B350A9">
        <w:rPr>
          <w:rFonts w:ascii="Calibri" w:hAnsi="Calibri" w:cs="Arial"/>
          <w:bCs/>
        </w:rPr>
        <w:t xml:space="preserve">dále jen </w:t>
      </w:r>
      <w:proofErr w:type="gramStart"/>
      <w:r w:rsidRPr="00B350A9">
        <w:rPr>
          <w:rFonts w:ascii="Calibri" w:hAnsi="Calibri" w:cs="Arial"/>
          <w:bCs/>
        </w:rPr>
        <w:t>jako</w:t>
      </w:r>
      <w:r w:rsidRPr="00B350A9">
        <w:rPr>
          <w:rFonts w:ascii="Calibri" w:hAnsi="Calibri" w:cs="Arial"/>
          <w:b/>
        </w:rPr>
        <w:t xml:space="preserve">  „</w:t>
      </w:r>
      <w:r w:rsidR="00215A47">
        <w:rPr>
          <w:rFonts w:ascii="Calibri" w:hAnsi="Calibri" w:cs="Arial"/>
          <w:b/>
        </w:rPr>
        <w:t>M</w:t>
      </w:r>
      <w:r w:rsidRPr="00B350A9">
        <w:rPr>
          <w:rFonts w:ascii="Calibri" w:hAnsi="Calibri" w:cs="Arial"/>
          <w:b/>
          <w:i/>
          <w:iCs/>
        </w:rPr>
        <w:t xml:space="preserve"> ě s t o“</w:t>
      </w:r>
      <w:r w:rsidRPr="00B350A9">
        <w:rPr>
          <w:rFonts w:ascii="Calibri" w:hAnsi="Calibri" w:cs="Arial"/>
          <w:b/>
        </w:rPr>
        <w:t xml:space="preserve">, </w:t>
      </w:r>
      <w:r w:rsidRPr="00B350A9">
        <w:rPr>
          <w:rFonts w:ascii="Calibri" w:hAnsi="Calibri" w:cs="Arial"/>
          <w:bCs/>
        </w:rPr>
        <w:t>na</w:t>
      </w:r>
      <w:proofErr w:type="gramEnd"/>
      <w:r w:rsidRPr="00B350A9">
        <w:rPr>
          <w:rFonts w:ascii="Calibri" w:hAnsi="Calibri" w:cs="Arial"/>
          <w:bCs/>
        </w:rPr>
        <w:t xml:space="preserve"> straně jedné, a</w:t>
      </w:r>
    </w:p>
    <w:p w:rsidR="006C6CE2" w:rsidRPr="00B350A9" w:rsidRDefault="006C6CE2" w:rsidP="006C6CE2">
      <w:pPr>
        <w:rPr>
          <w:rFonts w:ascii="Calibri" w:hAnsi="Calibri" w:cs="Arial"/>
          <w:b/>
        </w:rPr>
      </w:pPr>
    </w:p>
    <w:p w:rsidR="006C6CE2" w:rsidRDefault="00B350A9" w:rsidP="00B350A9">
      <w:pPr>
        <w:ind w:left="284" w:hanging="284"/>
        <w:jc w:val="both"/>
        <w:rPr>
          <w:rFonts w:ascii="Calibri" w:hAnsi="Calibri" w:cs="Arial"/>
          <w:b/>
        </w:rPr>
      </w:pPr>
      <w:proofErr w:type="gramStart"/>
      <w:r>
        <w:rPr>
          <w:rFonts w:ascii="Calibri" w:hAnsi="Calibri" w:cs="Arial"/>
          <w:b/>
        </w:rPr>
        <w:t>2.  …</w:t>
      </w:r>
      <w:proofErr w:type="gramEnd"/>
      <w:r>
        <w:rPr>
          <w:rFonts w:ascii="Calibri" w:hAnsi="Calibri" w:cs="Arial"/>
          <w:b/>
        </w:rPr>
        <w:t>………………</w:t>
      </w:r>
    </w:p>
    <w:p w:rsidR="00B350A9" w:rsidRDefault="00B350A9" w:rsidP="00B350A9">
      <w:pPr>
        <w:ind w:left="284" w:hanging="284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  <w:t>…………………</w:t>
      </w:r>
    </w:p>
    <w:p w:rsidR="00B350A9" w:rsidRPr="00B350A9" w:rsidRDefault="00B350A9" w:rsidP="00B350A9">
      <w:pPr>
        <w:ind w:left="284" w:hanging="284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  <w:t>…………………</w:t>
      </w:r>
    </w:p>
    <w:p w:rsidR="006C6CE2" w:rsidRPr="00B350A9" w:rsidRDefault="006C6CE2" w:rsidP="006E3CBC">
      <w:pPr>
        <w:jc w:val="both"/>
        <w:rPr>
          <w:rFonts w:ascii="Calibri" w:hAnsi="Calibri" w:cs="Arial"/>
        </w:rPr>
      </w:pPr>
      <w:r w:rsidRPr="00B350A9">
        <w:rPr>
          <w:rFonts w:ascii="Calibri" w:hAnsi="Calibri" w:cs="Arial"/>
        </w:rPr>
        <w:t xml:space="preserve">dále jen </w:t>
      </w:r>
      <w:proofErr w:type="gramStart"/>
      <w:r w:rsidRPr="00B350A9">
        <w:rPr>
          <w:rFonts w:ascii="Calibri" w:hAnsi="Calibri" w:cs="Arial"/>
        </w:rPr>
        <w:t xml:space="preserve">jako  </w:t>
      </w:r>
      <w:r w:rsidRPr="00B350A9">
        <w:rPr>
          <w:rFonts w:ascii="Calibri" w:hAnsi="Calibri" w:cs="Arial"/>
          <w:b/>
          <w:bCs/>
          <w:i/>
          <w:iCs/>
        </w:rPr>
        <w:t>„h o s p o d á ř“</w:t>
      </w:r>
      <w:r w:rsidRPr="00B350A9">
        <w:rPr>
          <w:rFonts w:ascii="Calibri" w:hAnsi="Calibri" w:cs="Arial"/>
        </w:rPr>
        <w:t>,  na</w:t>
      </w:r>
      <w:proofErr w:type="gramEnd"/>
      <w:r w:rsidRPr="00B350A9">
        <w:rPr>
          <w:rFonts w:ascii="Calibri" w:hAnsi="Calibri" w:cs="Arial"/>
        </w:rPr>
        <w:t xml:space="preserve"> straně druhé, spolu níže uvedeného dne, měsíce a roku uzavřeli </w:t>
      </w:r>
      <w:r w:rsidR="009A0D1C">
        <w:rPr>
          <w:rFonts w:ascii="Calibri" w:hAnsi="Calibri" w:cs="Arial"/>
        </w:rPr>
        <w:t>na základě</w:t>
      </w:r>
      <w:r w:rsidRPr="00B350A9">
        <w:rPr>
          <w:rFonts w:ascii="Calibri" w:hAnsi="Calibri" w:cs="Arial"/>
        </w:rPr>
        <w:t xml:space="preserve"> us</w:t>
      </w:r>
      <w:r w:rsidR="00B304C5">
        <w:rPr>
          <w:rFonts w:ascii="Calibri" w:hAnsi="Calibri" w:cs="Arial"/>
        </w:rPr>
        <w:t>tanovení § 37 odst. 3), zákona č</w:t>
      </w:r>
      <w:r w:rsidRPr="00B350A9">
        <w:rPr>
          <w:rFonts w:ascii="Calibri" w:hAnsi="Calibri" w:cs="Arial"/>
        </w:rPr>
        <w:t>. 289/1995 Sb., lesního zákona v platném znění</w:t>
      </w:r>
      <w:r w:rsidR="00781F17">
        <w:rPr>
          <w:rFonts w:ascii="Calibri" w:hAnsi="Calibri" w:cs="Arial"/>
        </w:rPr>
        <w:t xml:space="preserve"> a </w:t>
      </w:r>
      <w:r w:rsidR="009A0D1C">
        <w:rPr>
          <w:rFonts w:ascii="Calibri" w:hAnsi="Calibri" w:cs="Arial"/>
        </w:rPr>
        <w:t>podle</w:t>
      </w:r>
      <w:r w:rsidR="006E3CBC">
        <w:rPr>
          <w:rFonts w:ascii="Calibri" w:hAnsi="Calibri" w:cs="Arial"/>
        </w:rPr>
        <w:t xml:space="preserve"> </w:t>
      </w:r>
      <w:r w:rsidR="005525C4">
        <w:rPr>
          <w:rFonts w:ascii="Calibri" w:hAnsi="Calibri" w:cs="Arial"/>
        </w:rPr>
        <w:t>§ 2</w:t>
      </w:r>
      <w:r w:rsidR="002A16BB">
        <w:rPr>
          <w:rFonts w:ascii="Calibri" w:hAnsi="Calibri" w:cs="Arial"/>
        </w:rPr>
        <w:t>430</w:t>
      </w:r>
      <w:r w:rsidR="00413544">
        <w:rPr>
          <w:rFonts w:ascii="Calibri" w:hAnsi="Calibri" w:cs="Arial"/>
        </w:rPr>
        <w:t xml:space="preserve"> zákona č. 89/2012 Sb. občanský</w:t>
      </w:r>
      <w:r w:rsidR="00207DE2">
        <w:rPr>
          <w:rFonts w:ascii="Calibri" w:hAnsi="Calibri" w:cs="Arial"/>
        </w:rPr>
        <w:t xml:space="preserve"> zákoník </w:t>
      </w:r>
      <w:r w:rsidR="00C6429D">
        <w:rPr>
          <w:rFonts w:ascii="Calibri" w:hAnsi="Calibri" w:cs="Arial"/>
        </w:rPr>
        <w:t xml:space="preserve">(NOZ) </w:t>
      </w:r>
      <w:r w:rsidR="00207DE2">
        <w:rPr>
          <w:rFonts w:ascii="Calibri" w:hAnsi="Calibri" w:cs="Arial"/>
        </w:rPr>
        <w:t>v platném znění</w:t>
      </w:r>
      <w:r w:rsidRPr="00B350A9">
        <w:rPr>
          <w:rFonts w:ascii="Calibri" w:hAnsi="Calibri" w:cs="Arial"/>
        </w:rPr>
        <w:t>, tuto</w:t>
      </w:r>
    </w:p>
    <w:p w:rsidR="006C6CE2" w:rsidRPr="00B350A9" w:rsidRDefault="006C6CE2" w:rsidP="006C6CE2">
      <w:pPr>
        <w:rPr>
          <w:rFonts w:ascii="Calibri" w:hAnsi="Calibri" w:cs="Arial"/>
        </w:rPr>
      </w:pPr>
    </w:p>
    <w:p w:rsidR="006C6CE2" w:rsidRPr="00B350A9" w:rsidRDefault="006C6CE2" w:rsidP="006C6CE2">
      <w:pPr>
        <w:jc w:val="center"/>
        <w:rPr>
          <w:rFonts w:ascii="Calibri" w:hAnsi="Calibri" w:cs="Arial"/>
          <w:b/>
          <w:bCs/>
        </w:rPr>
      </w:pPr>
    </w:p>
    <w:p w:rsidR="006C6CE2" w:rsidRPr="00207DE2" w:rsidRDefault="006C6CE2" w:rsidP="006C6CE2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207DE2">
        <w:rPr>
          <w:rFonts w:ascii="Calibri" w:hAnsi="Calibri" w:cs="Arial"/>
          <w:b/>
          <w:bCs/>
          <w:sz w:val="28"/>
          <w:szCs w:val="28"/>
        </w:rPr>
        <w:t>smlouvu o poskytování od</w:t>
      </w:r>
      <w:r w:rsidR="00C6429D">
        <w:rPr>
          <w:rFonts w:ascii="Calibri" w:hAnsi="Calibri" w:cs="Arial"/>
          <w:b/>
          <w:bCs/>
          <w:sz w:val="28"/>
          <w:szCs w:val="28"/>
        </w:rPr>
        <w:t>borné úrovně hospodaření v lese</w:t>
      </w:r>
    </w:p>
    <w:p w:rsidR="006C6CE2" w:rsidRDefault="006C6CE2" w:rsidP="006C6CE2">
      <w:pPr>
        <w:jc w:val="center"/>
        <w:rPr>
          <w:rFonts w:ascii="Calibri" w:hAnsi="Calibri" w:cs="Arial"/>
          <w:sz w:val="22"/>
          <w:szCs w:val="18"/>
        </w:rPr>
      </w:pPr>
    </w:p>
    <w:p w:rsidR="00207DE2" w:rsidRPr="006D54F6" w:rsidRDefault="00207DE2" w:rsidP="006C6CE2">
      <w:pPr>
        <w:jc w:val="center"/>
        <w:rPr>
          <w:rFonts w:ascii="Calibri" w:hAnsi="Calibri" w:cs="Arial"/>
          <w:b/>
        </w:rPr>
      </w:pPr>
      <w:r w:rsidRPr="006D54F6">
        <w:rPr>
          <w:rFonts w:ascii="Calibri" w:hAnsi="Calibri" w:cs="Arial"/>
          <w:b/>
        </w:rPr>
        <w:t>I.</w:t>
      </w:r>
    </w:p>
    <w:p w:rsidR="006C6CE2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Předmět smlouvy</w:t>
      </w:r>
    </w:p>
    <w:p w:rsidR="007559DF" w:rsidRPr="00B350A9" w:rsidRDefault="007559DF" w:rsidP="006C6CE2">
      <w:pPr>
        <w:pStyle w:val="Prosttext"/>
        <w:jc w:val="center"/>
        <w:rPr>
          <w:rFonts w:ascii="Calibri" w:eastAsia="MS Mincho" w:hAnsi="Calibri" w:cs="Times New Roman"/>
        </w:rPr>
      </w:pPr>
    </w:p>
    <w:p w:rsidR="006C6CE2" w:rsidRPr="00E03E8E" w:rsidRDefault="006C6CE2" w:rsidP="006C6CE2">
      <w:pPr>
        <w:pStyle w:val="Prosttext"/>
        <w:numPr>
          <w:ilvl w:val="0"/>
          <w:numId w:val="2"/>
        </w:numPr>
        <w:jc w:val="both"/>
        <w:rPr>
          <w:rFonts w:asciiTheme="minorHAnsi" w:eastAsia="MS Mincho" w:hAnsiTheme="minorHAnsi" w:cs="Times New Roman"/>
          <w:sz w:val="24"/>
          <w:szCs w:val="24"/>
        </w:rPr>
      </w:pPr>
      <w:r w:rsidRPr="00B350A9">
        <w:rPr>
          <w:rFonts w:ascii="Calibri" w:eastAsia="MS Mincho" w:hAnsi="Calibri" w:cs="Times New Roman"/>
          <w:sz w:val="24"/>
        </w:rPr>
        <w:t>Předmětem této smlouvy je výkon funkce odborného lesního hospodáře podle ustanovení §</w:t>
      </w:r>
      <w:r w:rsidR="003D61B6">
        <w:rPr>
          <w:rFonts w:ascii="Calibri" w:eastAsia="MS Mincho" w:hAnsi="Calibri" w:cs="Times New Roman"/>
          <w:sz w:val="24"/>
        </w:rPr>
        <w:t xml:space="preserve"> </w:t>
      </w:r>
      <w:r w:rsidRPr="00B350A9">
        <w:rPr>
          <w:rFonts w:ascii="Calibri" w:eastAsia="MS Mincho" w:hAnsi="Calibri" w:cs="Times New Roman"/>
          <w:sz w:val="24"/>
        </w:rPr>
        <w:t>37 zákona č. 289/1995 S</w:t>
      </w:r>
      <w:r w:rsidR="007559DF">
        <w:rPr>
          <w:rFonts w:ascii="Calibri" w:eastAsia="MS Mincho" w:hAnsi="Calibri" w:cs="Times New Roman"/>
          <w:sz w:val="24"/>
        </w:rPr>
        <w:t>b., o lesích (dále lesní zákon), kterou se z</w:t>
      </w:r>
      <w:r w:rsidR="002B626C">
        <w:rPr>
          <w:rFonts w:ascii="Calibri" w:eastAsia="MS Mincho" w:hAnsi="Calibri" w:cs="Times New Roman"/>
          <w:sz w:val="24"/>
        </w:rPr>
        <w:t>avazuje hospodář vykonávat pro M</w:t>
      </w:r>
      <w:r w:rsidR="007559DF">
        <w:rPr>
          <w:rFonts w:ascii="Calibri" w:eastAsia="MS Mincho" w:hAnsi="Calibri" w:cs="Times New Roman"/>
          <w:sz w:val="24"/>
        </w:rPr>
        <w:t>ěsto dle r</w:t>
      </w:r>
      <w:r w:rsidRPr="00B350A9">
        <w:rPr>
          <w:rFonts w:ascii="Calibri" w:eastAsia="MS Mincho" w:hAnsi="Calibri" w:cs="Times New Roman"/>
          <w:sz w:val="24"/>
        </w:rPr>
        <w:t>ozsah</w:t>
      </w:r>
      <w:r w:rsidR="007559DF">
        <w:rPr>
          <w:rFonts w:ascii="Calibri" w:eastAsia="MS Mincho" w:hAnsi="Calibri" w:cs="Times New Roman"/>
          <w:sz w:val="24"/>
        </w:rPr>
        <w:t>u</w:t>
      </w:r>
      <w:r w:rsidRPr="00B350A9">
        <w:rPr>
          <w:rFonts w:ascii="Calibri" w:eastAsia="MS Mincho" w:hAnsi="Calibri" w:cs="Times New Roman"/>
          <w:sz w:val="24"/>
        </w:rPr>
        <w:t xml:space="preserve"> prací, úkonů a jiné činnosti </w:t>
      </w:r>
      <w:r w:rsidRPr="00E03E8E">
        <w:rPr>
          <w:rFonts w:asciiTheme="minorHAnsi" w:eastAsia="MS Mincho" w:hAnsiTheme="minorHAnsi" w:cs="Times New Roman"/>
          <w:sz w:val="24"/>
          <w:szCs w:val="24"/>
        </w:rPr>
        <w:t>spojené s výkonem této funk</w:t>
      </w:r>
      <w:r w:rsidR="007559DF" w:rsidRPr="00E03E8E">
        <w:rPr>
          <w:rFonts w:asciiTheme="minorHAnsi" w:eastAsia="MS Mincho" w:hAnsiTheme="minorHAnsi" w:cs="Times New Roman"/>
          <w:sz w:val="24"/>
          <w:szCs w:val="24"/>
        </w:rPr>
        <w:t xml:space="preserve">ce podle této smlouvy, </w:t>
      </w:r>
      <w:r w:rsidR="002B626C" w:rsidRPr="00E03E8E">
        <w:rPr>
          <w:rFonts w:asciiTheme="minorHAnsi" w:eastAsia="MS Mincho" w:hAnsiTheme="minorHAnsi" w:cs="Times New Roman"/>
          <w:sz w:val="24"/>
          <w:szCs w:val="24"/>
        </w:rPr>
        <w:t xml:space="preserve">uvedené </w:t>
      </w:r>
      <w:r w:rsidRPr="00E03E8E">
        <w:rPr>
          <w:rFonts w:asciiTheme="minorHAnsi" w:eastAsia="MS Mincho" w:hAnsiTheme="minorHAnsi" w:cs="Times New Roman"/>
          <w:sz w:val="24"/>
          <w:szCs w:val="24"/>
        </w:rPr>
        <w:t>v</w:t>
      </w:r>
      <w:r w:rsidR="00207DE2" w:rsidRPr="00E03E8E">
        <w:rPr>
          <w:rFonts w:asciiTheme="minorHAnsi" w:eastAsia="MS Mincho" w:hAnsiTheme="minorHAnsi" w:cs="Times New Roman"/>
          <w:sz w:val="24"/>
          <w:szCs w:val="24"/>
        </w:rPr>
        <w:t> </w:t>
      </w:r>
      <w:r w:rsidRPr="00E03E8E">
        <w:rPr>
          <w:rFonts w:asciiTheme="minorHAnsi" w:eastAsia="MS Mincho" w:hAnsiTheme="minorHAnsi" w:cs="Times New Roman"/>
          <w:sz w:val="24"/>
          <w:szCs w:val="24"/>
        </w:rPr>
        <w:t>příloze</w:t>
      </w:r>
      <w:r w:rsidR="00FB77A2" w:rsidRPr="00E03E8E">
        <w:rPr>
          <w:rFonts w:asciiTheme="minorHAnsi" w:eastAsia="MS Mincho" w:hAnsiTheme="minorHAnsi" w:cs="Times New Roman"/>
          <w:sz w:val="24"/>
          <w:szCs w:val="24"/>
        </w:rPr>
        <w:t xml:space="preserve"> č. 1, která je</w:t>
      </w:r>
      <w:r w:rsidR="00207DE2" w:rsidRPr="00E03E8E">
        <w:rPr>
          <w:rFonts w:asciiTheme="minorHAnsi" w:eastAsia="MS Mincho" w:hAnsiTheme="minorHAnsi" w:cs="Times New Roman"/>
          <w:sz w:val="24"/>
          <w:szCs w:val="24"/>
        </w:rPr>
        <w:t xml:space="preserve"> nedílnou součástí smlouvy</w:t>
      </w:r>
      <w:r w:rsidRPr="00E03E8E">
        <w:rPr>
          <w:rFonts w:asciiTheme="minorHAnsi" w:eastAsia="MS Mincho" w:hAnsiTheme="minorHAnsi" w:cs="Times New Roman"/>
          <w:sz w:val="24"/>
          <w:szCs w:val="24"/>
        </w:rPr>
        <w:t xml:space="preserve">. </w:t>
      </w:r>
    </w:p>
    <w:p w:rsidR="006C6CE2" w:rsidRPr="00B350A9" w:rsidRDefault="006D54F6" w:rsidP="00E03E8E">
      <w:pPr>
        <w:pStyle w:val="Prosttext"/>
        <w:numPr>
          <w:ilvl w:val="0"/>
          <w:numId w:val="11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H</w:t>
      </w:r>
      <w:r w:rsidR="006C6CE2" w:rsidRPr="00B350A9">
        <w:rPr>
          <w:rFonts w:ascii="Calibri" w:eastAsia="MS Mincho" w:hAnsi="Calibri" w:cs="Times New Roman"/>
          <w:sz w:val="24"/>
        </w:rPr>
        <w:t xml:space="preserve">ospodáři byla udělena licence k činnosti lesního odborného hospodáře podle § </w:t>
      </w:r>
      <w:smartTag w:uri="urn:schemas-microsoft-com:office:smarttags" w:element="metricconverter">
        <w:smartTagPr>
          <w:attr w:name="ProductID" w:val="41 a"/>
        </w:smartTagPr>
        <w:r w:rsidR="006C6CE2" w:rsidRPr="00B350A9">
          <w:rPr>
            <w:rFonts w:ascii="Calibri" w:eastAsia="MS Mincho" w:hAnsi="Calibri" w:cs="Times New Roman"/>
            <w:sz w:val="24"/>
          </w:rPr>
          <w:t>41 a</w:t>
        </w:r>
      </w:smartTag>
      <w:r w:rsidR="006C6CE2" w:rsidRPr="00B350A9">
        <w:rPr>
          <w:rFonts w:ascii="Calibri" w:eastAsia="MS Mincho" w:hAnsi="Calibri" w:cs="Times New Roman"/>
          <w:sz w:val="24"/>
        </w:rPr>
        <w:t xml:space="preserve"> násl. lesního zákona rozhodnutím …</w:t>
      </w:r>
      <w:r w:rsidR="00207DE2">
        <w:rPr>
          <w:rFonts w:ascii="Calibri" w:eastAsia="MS Mincho" w:hAnsi="Calibri" w:cs="Times New Roman"/>
          <w:sz w:val="24"/>
        </w:rPr>
        <w:t>……</w:t>
      </w:r>
      <w:r w:rsidR="00F72A0E">
        <w:rPr>
          <w:rFonts w:ascii="Calibri" w:eastAsia="MS Mincho" w:hAnsi="Calibri" w:cs="Times New Roman"/>
          <w:sz w:val="24"/>
        </w:rPr>
        <w:t>………………</w:t>
      </w:r>
      <w:proofErr w:type="gramStart"/>
      <w:r w:rsidR="00F72A0E">
        <w:rPr>
          <w:rFonts w:ascii="Calibri" w:eastAsia="MS Mincho" w:hAnsi="Calibri" w:cs="Times New Roman"/>
          <w:sz w:val="24"/>
        </w:rPr>
        <w:t>….</w:t>
      </w:r>
      <w:r w:rsidR="00207DE2">
        <w:rPr>
          <w:rFonts w:ascii="Calibri" w:eastAsia="MS Mincho" w:hAnsi="Calibri" w:cs="Times New Roman"/>
          <w:sz w:val="24"/>
        </w:rPr>
        <w:t xml:space="preserve">  </w:t>
      </w:r>
      <w:r w:rsidR="006C6CE2" w:rsidRPr="00B350A9">
        <w:rPr>
          <w:rFonts w:ascii="Calibri" w:eastAsia="MS Mincho" w:hAnsi="Calibri" w:cs="Times New Roman"/>
          <w:sz w:val="24"/>
        </w:rPr>
        <w:t>(orgán</w:t>
      </w:r>
      <w:proofErr w:type="gramEnd"/>
      <w:r w:rsidR="006C6CE2" w:rsidRPr="00B350A9">
        <w:rPr>
          <w:rFonts w:ascii="Calibri" w:eastAsia="MS Mincho" w:hAnsi="Calibri" w:cs="Times New Roman"/>
          <w:sz w:val="24"/>
        </w:rPr>
        <w:t xml:space="preserve"> státní správy lesů)…</w:t>
      </w:r>
      <w:r w:rsidR="00207DE2">
        <w:rPr>
          <w:rFonts w:ascii="Calibri" w:eastAsia="MS Mincho" w:hAnsi="Calibri" w:cs="Times New Roman"/>
          <w:sz w:val="24"/>
        </w:rPr>
        <w:t>………</w:t>
      </w:r>
      <w:r w:rsidR="00F72A0E">
        <w:rPr>
          <w:rFonts w:ascii="Calibri" w:eastAsia="MS Mincho" w:hAnsi="Calibri" w:cs="Times New Roman"/>
          <w:sz w:val="24"/>
        </w:rPr>
        <w:t>……………………</w:t>
      </w:r>
      <w:r w:rsidR="006C6CE2" w:rsidRPr="00B350A9">
        <w:rPr>
          <w:rFonts w:ascii="Calibri" w:eastAsia="MS Mincho" w:hAnsi="Calibri" w:cs="Times New Roman"/>
          <w:sz w:val="24"/>
        </w:rPr>
        <w:t xml:space="preserve"> ze dne .........</w:t>
      </w:r>
      <w:r w:rsidR="00F72A0E">
        <w:rPr>
          <w:rFonts w:ascii="Calibri" w:eastAsia="MS Mincho" w:hAnsi="Calibri" w:cs="Times New Roman"/>
          <w:sz w:val="24"/>
        </w:rPr>
        <w:t xml:space="preserve">........... </w:t>
      </w:r>
      <w:proofErr w:type="spellStart"/>
      <w:r w:rsidR="006C6CE2" w:rsidRPr="00B350A9">
        <w:rPr>
          <w:rFonts w:ascii="Calibri" w:eastAsia="MS Mincho" w:hAnsi="Calibri" w:cs="Times New Roman"/>
          <w:sz w:val="24"/>
        </w:rPr>
        <w:t>čj</w:t>
      </w:r>
      <w:proofErr w:type="spellEnd"/>
      <w:r w:rsidR="006C6CE2" w:rsidRPr="00B350A9">
        <w:rPr>
          <w:rFonts w:ascii="Calibri" w:eastAsia="MS Mincho" w:hAnsi="Calibri" w:cs="Times New Roman"/>
          <w:sz w:val="24"/>
        </w:rPr>
        <w:t>.................</w:t>
      </w:r>
      <w:r w:rsidR="00F72A0E">
        <w:rPr>
          <w:rFonts w:ascii="Calibri" w:eastAsia="MS Mincho" w:hAnsi="Calibri" w:cs="Times New Roman"/>
          <w:sz w:val="24"/>
        </w:rPr>
        <w:t xml:space="preserve">...  </w:t>
      </w:r>
      <w:r w:rsidR="006C6CE2" w:rsidRPr="00B350A9">
        <w:rPr>
          <w:rFonts w:ascii="Calibri" w:eastAsia="MS Mincho" w:hAnsi="Calibri" w:cs="Times New Roman"/>
          <w:sz w:val="24"/>
        </w:rPr>
        <w:t>na dobu do .........</w:t>
      </w:r>
      <w:r w:rsidR="00F72A0E">
        <w:rPr>
          <w:rFonts w:ascii="Calibri" w:eastAsia="MS Mincho" w:hAnsi="Calibri" w:cs="Times New Roman"/>
          <w:sz w:val="24"/>
        </w:rPr>
        <w:t>...........</w:t>
      </w:r>
    </w:p>
    <w:p w:rsidR="006C6CE2" w:rsidRPr="00B350A9" w:rsidRDefault="006C6CE2" w:rsidP="00E03E8E">
      <w:pPr>
        <w:pStyle w:val="Prosttext"/>
        <w:numPr>
          <w:ilvl w:val="0"/>
          <w:numId w:val="11"/>
        </w:numPr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>Obě strany se zavazují v průběhu platnosti smlouvy spolupracovat při realizaci jejího předmětu plnění a navzájem se informovat o učiněných úkon</w:t>
      </w:r>
      <w:r w:rsidR="00705F4B">
        <w:rPr>
          <w:rFonts w:ascii="Calibri" w:eastAsia="MS Mincho" w:hAnsi="Calibri" w:cs="Times New Roman"/>
          <w:sz w:val="24"/>
        </w:rPr>
        <w:t xml:space="preserve">ech týkajících se lesů </w:t>
      </w:r>
      <w:r w:rsidR="00AD7579">
        <w:rPr>
          <w:rFonts w:ascii="Calibri" w:eastAsia="MS Mincho" w:hAnsi="Calibri" w:cs="Times New Roman"/>
          <w:sz w:val="24"/>
        </w:rPr>
        <w:t xml:space="preserve">ve vlastnictví </w:t>
      </w:r>
      <w:r w:rsidR="00C73F98">
        <w:rPr>
          <w:rFonts w:ascii="Calibri" w:eastAsia="MS Mincho" w:hAnsi="Calibri" w:cs="Times New Roman"/>
          <w:sz w:val="24"/>
        </w:rPr>
        <w:t>M</w:t>
      </w:r>
      <w:r w:rsidR="00705F4B">
        <w:rPr>
          <w:rFonts w:ascii="Calibri" w:eastAsia="MS Mincho" w:hAnsi="Calibri" w:cs="Times New Roman"/>
          <w:sz w:val="24"/>
        </w:rPr>
        <w:t>ěsta</w:t>
      </w:r>
      <w:r w:rsidR="00AD7579">
        <w:rPr>
          <w:rFonts w:ascii="Calibri" w:eastAsia="MS Mincho" w:hAnsi="Calibri" w:cs="Times New Roman"/>
          <w:sz w:val="24"/>
        </w:rPr>
        <w:t xml:space="preserve"> (dále jen lesy)</w:t>
      </w:r>
      <w:r w:rsidRPr="00B350A9">
        <w:rPr>
          <w:rFonts w:ascii="Calibri" w:eastAsia="MS Mincho" w:hAnsi="Calibri" w:cs="Times New Roman"/>
          <w:sz w:val="24"/>
        </w:rPr>
        <w:t>.</w:t>
      </w: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</w:rPr>
      </w:pPr>
      <w:r w:rsidRPr="00B350A9">
        <w:rPr>
          <w:rFonts w:ascii="Calibri" w:eastAsia="MS Mincho" w:hAnsi="Calibri" w:cs="Times New Roman"/>
        </w:rPr>
        <w:cr/>
      </w: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II.</w:t>
      </w: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Práva a povinnosti vlastníka lesa</w:t>
      </w: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E03E8E" w:rsidRPr="00E03E8E" w:rsidRDefault="00E03E8E" w:rsidP="00E03E8E">
      <w:pPr>
        <w:pStyle w:val="Prosttext"/>
        <w:numPr>
          <w:ilvl w:val="0"/>
          <w:numId w:val="3"/>
        </w:numPr>
        <w:jc w:val="both"/>
        <w:rPr>
          <w:rFonts w:asciiTheme="minorHAnsi" w:eastAsia="MS Mincho" w:hAnsiTheme="minorHAnsi" w:cs="Times New Roman"/>
          <w:sz w:val="24"/>
          <w:szCs w:val="24"/>
        </w:rPr>
      </w:pPr>
      <w:r w:rsidRPr="00E03E8E">
        <w:rPr>
          <w:rFonts w:asciiTheme="minorHAnsi" w:eastAsia="MS Mincho" w:hAnsiTheme="minorHAnsi" w:cs="Times New Roman"/>
          <w:sz w:val="24"/>
          <w:szCs w:val="24"/>
        </w:rPr>
        <w:t xml:space="preserve">Město </w:t>
      </w:r>
      <w:r>
        <w:rPr>
          <w:rFonts w:asciiTheme="minorHAnsi" w:eastAsia="MS Mincho" w:hAnsiTheme="minorHAnsi" w:cs="Times New Roman"/>
          <w:sz w:val="24"/>
          <w:szCs w:val="24"/>
        </w:rPr>
        <w:t>je</w:t>
      </w:r>
      <w:r w:rsidRPr="00E03E8E">
        <w:rPr>
          <w:rFonts w:asciiTheme="minorHAnsi" w:eastAsia="MS Mincho" w:hAnsiTheme="minorHAnsi" w:cs="Times New Roman"/>
          <w:sz w:val="24"/>
          <w:szCs w:val="24"/>
        </w:rPr>
        <w:t xml:space="preserve"> ke dni uzavření této smlouvy vlastníkem </w:t>
      </w:r>
      <w:r w:rsidRPr="00E03E8E">
        <w:rPr>
          <w:rFonts w:asciiTheme="minorHAnsi" w:hAnsiTheme="minorHAnsi"/>
          <w:bCs/>
          <w:sz w:val="24"/>
          <w:szCs w:val="24"/>
        </w:rPr>
        <w:t>188,0174 ha lesních pozemků</w:t>
      </w:r>
      <w:r>
        <w:rPr>
          <w:rFonts w:asciiTheme="minorHAnsi" w:hAnsiTheme="minorHAnsi"/>
          <w:bCs/>
          <w:sz w:val="24"/>
          <w:szCs w:val="24"/>
        </w:rPr>
        <w:t>,</w:t>
      </w:r>
      <w:r w:rsidRPr="00E03E8E">
        <w:rPr>
          <w:rFonts w:asciiTheme="minorHAnsi" w:hAnsiTheme="minorHAnsi"/>
          <w:bCs/>
          <w:sz w:val="24"/>
          <w:szCs w:val="24"/>
        </w:rPr>
        <w:t xml:space="preserve"> </w:t>
      </w:r>
      <w:r w:rsidRPr="004E4D95">
        <w:rPr>
          <w:rFonts w:ascii="Calibri" w:hAnsi="Calibri"/>
          <w:bCs/>
          <w:sz w:val="24"/>
          <w:szCs w:val="24"/>
        </w:rPr>
        <w:t xml:space="preserve">zahrnutých do LHP </w:t>
      </w:r>
      <w:r>
        <w:rPr>
          <w:rFonts w:ascii="Calibri" w:hAnsi="Calibri"/>
          <w:bCs/>
          <w:sz w:val="24"/>
          <w:szCs w:val="24"/>
        </w:rPr>
        <w:t xml:space="preserve">Města </w:t>
      </w:r>
      <w:r w:rsidRPr="00E03E8E">
        <w:rPr>
          <w:rFonts w:asciiTheme="minorHAnsi" w:hAnsiTheme="minorHAnsi"/>
          <w:bCs/>
          <w:sz w:val="24"/>
          <w:szCs w:val="24"/>
        </w:rPr>
        <w:t xml:space="preserve">v jednotlivých katastrálních územích </w:t>
      </w:r>
      <w:r w:rsidRPr="00E03E8E">
        <w:rPr>
          <w:rFonts w:asciiTheme="minorHAnsi" w:hAnsiTheme="minorHAnsi"/>
          <w:sz w:val="24"/>
          <w:szCs w:val="24"/>
        </w:rPr>
        <w:t xml:space="preserve">Rokytnice v Orlických horách, Prostřední Rokytnice, Horní Rokytnice, Dolní Rokytnice v Orlických horách, Panské Pole, Nebeská Rybná a </w:t>
      </w:r>
      <w:proofErr w:type="spellStart"/>
      <w:r w:rsidRPr="00E03E8E">
        <w:rPr>
          <w:rFonts w:asciiTheme="minorHAnsi" w:hAnsiTheme="minorHAnsi"/>
          <w:sz w:val="24"/>
          <w:szCs w:val="24"/>
        </w:rPr>
        <w:t>Kunvald</w:t>
      </w:r>
      <w:proofErr w:type="spellEnd"/>
      <w:r w:rsidRPr="00E03E8E">
        <w:rPr>
          <w:rFonts w:asciiTheme="minorHAnsi" w:hAnsiTheme="minorHAnsi"/>
          <w:sz w:val="24"/>
          <w:szCs w:val="24"/>
        </w:rPr>
        <w:t>.</w:t>
      </w:r>
    </w:p>
    <w:p w:rsidR="006C6CE2" w:rsidRDefault="006D54F6" w:rsidP="006C6CE2">
      <w:pPr>
        <w:pStyle w:val="Prosttext"/>
        <w:numPr>
          <w:ilvl w:val="0"/>
          <w:numId w:val="3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Město</w:t>
      </w:r>
      <w:r w:rsidR="006C6CE2" w:rsidRPr="00B350A9">
        <w:rPr>
          <w:rFonts w:ascii="Calibri" w:eastAsia="MS Mincho" w:hAnsi="Calibri" w:cs="Times New Roman"/>
          <w:sz w:val="24"/>
        </w:rPr>
        <w:t xml:space="preserve"> předává při uzavření této smlouvy</w:t>
      </w:r>
      <w:r w:rsidR="00233D4E">
        <w:rPr>
          <w:rFonts w:ascii="Calibri" w:eastAsia="MS Mincho" w:hAnsi="Calibri" w:cs="Times New Roman"/>
          <w:sz w:val="24"/>
        </w:rPr>
        <w:t xml:space="preserve"> hospodáři </w:t>
      </w:r>
      <w:r w:rsidR="006C6CE2" w:rsidRPr="00B350A9">
        <w:rPr>
          <w:rFonts w:ascii="Calibri" w:eastAsia="MS Mincho" w:hAnsi="Calibri" w:cs="Times New Roman"/>
          <w:sz w:val="24"/>
        </w:rPr>
        <w:t>podklady potřebné pro výkon funkce, zejména seznam lesních pozemků ve výpisu z katastru nemovitostí, hospodářskou knihu, lesní mapy a ostatní náležitosti lesního hospodá</w:t>
      </w:r>
      <w:r>
        <w:rPr>
          <w:rFonts w:ascii="Calibri" w:eastAsia="MS Mincho" w:hAnsi="Calibri" w:cs="Times New Roman"/>
          <w:sz w:val="24"/>
        </w:rPr>
        <w:t>řského plánu</w:t>
      </w:r>
      <w:r w:rsidR="00AD7579">
        <w:rPr>
          <w:rFonts w:ascii="Calibri" w:eastAsia="MS Mincho" w:hAnsi="Calibri" w:cs="Times New Roman"/>
          <w:sz w:val="24"/>
        </w:rPr>
        <w:t xml:space="preserve"> </w:t>
      </w:r>
      <w:r w:rsidR="00AD7579">
        <w:rPr>
          <w:rFonts w:ascii="Calibri" w:eastAsia="MS Mincho" w:hAnsi="Calibri" w:cs="Times New Roman"/>
          <w:sz w:val="24"/>
        </w:rPr>
        <w:lastRenderedPageBreak/>
        <w:t>s platností od 1.</w:t>
      </w:r>
      <w:r w:rsidR="00233D4E">
        <w:rPr>
          <w:rFonts w:ascii="Calibri" w:eastAsia="MS Mincho" w:hAnsi="Calibri" w:cs="Times New Roman"/>
          <w:sz w:val="24"/>
        </w:rPr>
        <w:t xml:space="preserve"> </w:t>
      </w:r>
      <w:r w:rsidR="00AD7579">
        <w:rPr>
          <w:rFonts w:ascii="Calibri" w:eastAsia="MS Mincho" w:hAnsi="Calibri" w:cs="Times New Roman"/>
          <w:sz w:val="24"/>
        </w:rPr>
        <w:t>1.</w:t>
      </w:r>
      <w:r w:rsidR="00C6429D">
        <w:rPr>
          <w:rFonts w:ascii="Calibri" w:eastAsia="MS Mincho" w:hAnsi="Calibri" w:cs="Times New Roman"/>
          <w:sz w:val="24"/>
        </w:rPr>
        <w:t xml:space="preserve"> </w:t>
      </w:r>
      <w:r w:rsidR="00AD7579">
        <w:rPr>
          <w:rFonts w:ascii="Calibri" w:eastAsia="MS Mincho" w:hAnsi="Calibri" w:cs="Times New Roman"/>
          <w:sz w:val="24"/>
        </w:rPr>
        <w:t>2011 do 31.</w:t>
      </w:r>
      <w:r w:rsidR="00233D4E">
        <w:rPr>
          <w:rFonts w:ascii="Calibri" w:eastAsia="MS Mincho" w:hAnsi="Calibri" w:cs="Times New Roman"/>
          <w:sz w:val="24"/>
        </w:rPr>
        <w:t xml:space="preserve"> </w:t>
      </w:r>
      <w:r w:rsidR="00AD7579">
        <w:rPr>
          <w:rFonts w:ascii="Calibri" w:eastAsia="MS Mincho" w:hAnsi="Calibri" w:cs="Times New Roman"/>
          <w:sz w:val="24"/>
        </w:rPr>
        <w:t>12.</w:t>
      </w:r>
      <w:r w:rsidR="00233D4E">
        <w:rPr>
          <w:rFonts w:ascii="Calibri" w:eastAsia="MS Mincho" w:hAnsi="Calibri" w:cs="Times New Roman"/>
          <w:sz w:val="24"/>
        </w:rPr>
        <w:t xml:space="preserve"> </w:t>
      </w:r>
      <w:r w:rsidR="00AD7579">
        <w:rPr>
          <w:rFonts w:ascii="Calibri" w:eastAsia="MS Mincho" w:hAnsi="Calibri" w:cs="Times New Roman"/>
          <w:sz w:val="24"/>
        </w:rPr>
        <w:t>2020 (dále jen LHP)</w:t>
      </w:r>
      <w:r>
        <w:rPr>
          <w:rFonts w:ascii="Calibri" w:eastAsia="MS Mincho" w:hAnsi="Calibri" w:cs="Times New Roman"/>
          <w:sz w:val="24"/>
        </w:rPr>
        <w:t xml:space="preserve">, což </w:t>
      </w:r>
      <w:r w:rsidR="006C6CE2" w:rsidRPr="00B350A9">
        <w:rPr>
          <w:rFonts w:ascii="Calibri" w:eastAsia="MS Mincho" w:hAnsi="Calibri" w:cs="Times New Roman"/>
          <w:sz w:val="24"/>
        </w:rPr>
        <w:t>hospodář potvrzuje svým podpisem na této smlouvě.</w:t>
      </w:r>
    </w:p>
    <w:p w:rsidR="006C6CE2" w:rsidRPr="00B350A9" w:rsidRDefault="00227FA7" w:rsidP="006C6CE2">
      <w:pPr>
        <w:pStyle w:val="Prosttext"/>
        <w:numPr>
          <w:ilvl w:val="0"/>
          <w:numId w:val="3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 xml:space="preserve">Bude-li k činnostem a </w:t>
      </w:r>
      <w:r w:rsidR="006C6CE2" w:rsidRPr="00B350A9">
        <w:rPr>
          <w:rFonts w:ascii="Calibri" w:eastAsia="MS Mincho" w:hAnsi="Calibri" w:cs="Times New Roman"/>
          <w:sz w:val="24"/>
        </w:rPr>
        <w:t>úkonům</w:t>
      </w:r>
      <w:r w:rsidR="006D54F6">
        <w:rPr>
          <w:rFonts w:ascii="Calibri" w:eastAsia="MS Mincho" w:hAnsi="Calibri" w:cs="Times New Roman"/>
          <w:sz w:val="24"/>
        </w:rPr>
        <w:t xml:space="preserve"> </w:t>
      </w:r>
      <w:r>
        <w:rPr>
          <w:rFonts w:ascii="Calibri" w:eastAsia="MS Mincho" w:hAnsi="Calibri" w:cs="Times New Roman"/>
          <w:sz w:val="24"/>
        </w:rPr>
        <w:t>plnění předmětu smlouvy potřeba vystavit hospodáři plnou moc, zavazuje se Město tuto plnou moc hospodáři vystavit</w:t>
      </w:r>
      <w:r w:rsidR="006C6CE2" w:rsidRPr="00B350A9">
        <w:rPr>
          <w:rFonts w:ascii="Calibri" w:eastAsia="MS Mincho" w:hAnsi="Calibri" w:cs="Times New Roman"/>
          <w:sz w:val="24"/>
        </w:rPr>
        <w:t>.</w:t>
      </w:r>
    </w:p>
    <w:p w:rsidR="006C6CE2" w:rsidRDefault="006D54F6" w:rsidP="006C6CE2">
      <w:pPr>
        <w:pStyle w:val="Prosttext"/>
        <w:numPr>
          <w:ilvl w:val="0"/>
          <w:numId w:val="3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Město</w:t>
      </w:r>
      <w:r w:rsidR="006C6CE2" w:rsidRPr="00B350A9">
        <w:rPr>
          <w:rFonts w:ascii="Calibri" w:eastAsia="MS Mincho" w:hAnsi="Calibri" w:cs="Times New Roman"/>
          <w:sz w:val="24"/>
        </w:rPr>
        <w:t xml:space="preserve"> oznámí výběr osoby </w:t>
      </w:r>
      <w:r>
        <w:rPr>
          <w:rFonts w:ascii="Calibri" w:eastAsia="MS Mincho" w:hAnsi="Calibri" w:cs="Times New Roman"/>
          <w:sz w:val="24"/>
        </w:rPr>
        <w:t>hospodáře</w:t>
      </w:r>
      <w:r w:rsidR="006C6CE2" w:rsidRPr="00B350A9">
        <w:rPr>
          <w:rFonts w:ascii="Calibri" w:eastAsia="MS Mincho" w:hAnsi="Calibri" w:cs="Times New Roman"/>
          <w:sz w:val="24"/>
        </w:rPr>
        <w:t xml:space="preserve"> (dle §37, odst.</w:t>
      </w:r>
      <w:r w:rsidR="00233D4E">
        <w:rPr>
          <w:rFonts w:ascii="Calibri" w:eastAsia="MS Mincho" w:hAnsi="Calibri" w:cs="Times New Roman"/>
          <w:sz w:val="24"/>
        </w:rPr>
        <w:t xml:space="preserve"> </w:t>
      </w:r>
      <w:r w:rsidR="00227FA7">
        <w:rPr>
          <w:rFonts w:ascii="Calibri" w:eastAsia="MS Mincho" w:hAnsi="Calibri" w:cs="Times New Roman"/>
          <w:sz w:val="24"/>
        </w:rPr>
        <w:t>5</w:t>
      </w:r>
      <w:r w:rsidR="006C6CE2" w:rsidRPr="00B350A9">
        <w:rPr>
          <w:rFonts w:ascii="Calibri" w:eastAsia="MS Mincho" w:hAnsi="Calibri" w:cs="Times New Roman"/>
          <w:sz w:val="24"/>
        </w:rPr>
        <w:t xml:space="preserve"> zák.</w:t>
      </w:r>
      <w:r w:rsidR="00233D4E">
        <w:rPr>
          <w:rFonts w:ascii="Calibri" w:eastAsia="MS Mincho" w:hAnsi="Calibri" w:cs="Times New Roman"/>
          <w:sz w:val="24"/>
        </w:rPr>
        <w:t xml:space="preserve"> </w:t>
      </w:r>
      <w:r w:rsidR="006C6CE2" w:rsidRPr="00B350A9">
        <w:rPr>
          <w:rFonts w:ascii="Calibri" w:eastAsia="MS Mincho" w:hAnsi="Calibri" w:cs="Times New Roman"/>
          <w:sz w:val="24"/>
        </w:rPr>
        <w:t>č.289/1995 Sb.) a datum uzavření této smlouvy Odboru životního prostředí Městského úřadu v </w:t>
      </w:r>
      <w:r w:rsidRPr="006D54F6">
        <w:rPr>
          <w:rFonts w:ascii="Calibri" w:eastAsia="MS Mincho" w:hAnsi="Calibri" w:cs="Times New Roman"/>
          <w:sz w:val="24"/>
        </w:rPr>
        <w:t>Rychnov</w:t>
      </w:r>
      <w:r>
        <w:rPr>
          <w:rFonts w:ascii="Calibri" w:eastAsia="MS Mincho" w:hAnsi="Calibri" w:cs="Times New Roman"/>
          <w:sz w:val="24"/>
        </w:rPr>
        <w:t>ě</w:t>
      </w:r>
      <w:r w:rsidRPr="006D54F6">
        <w:rPr>
          <w:rFonts w:ascii="Calibri" w:eastAsia="MS Mincho" w:hAnsi="Calibri" w:cs="Times New Roman"/>
          <w:sz w:val="24"/>
        </w:rPr>
        <w:t xml:space="preserve"> nad Kněžnou</w:t>
      </w:r>
      <w:r w:rsidR="00227FA7">
        <w:rPr>
          <w:rFonts w:ascii="Calibri" w:eastAsia="MS Mincho" w:hAnsi="Calibri" w:cs="Times New Roman"/>
          <w:sz w:val="24"/>
        </w:rPr>
        <w:t xml:space="preserve"> do třiceti</w:t>
      </w:r>
      <w:r w:rsidR="006C6CE2" w:rsidRPr="00B350A9">
        <w:rPr>
          <w:rFonts w:ascii="Calibri" w:eastAsia="MS Mincho" w:hAnsi="Calibri" w:cs="Times New Roman"/>
          <w:sz w:val="24"/>
        </w:rPr>
        <w:t xml:space="preserve"> dnů od podpisu této smlouvy.</w:t>
      </w:r>
    </w:p>
    <w:p w:rsidR="007F52AD" w:rsidRPr="00495B57" w:rsidRDefault="007F52AD" w:rsidP="006C6CE2">
      <w:pPr>
        <w:pStyle w:val="Prosttext"/>
        <w:numPr>
          <w:ilvl w:val="0"/>
          <w:numId w:val="3"/>
        </w:numPr>
        <w:jc w:val="both"/>
        <w:rPr>
          <w:rFonts w:ascii="Calibri" w:eastAsia="MS Mincho" w:hAnsi="Calibri" w:cs="Calibri"/>
          <w:sz w:val="24"/>
        </w:rPr>
      </w:pPr>
      <w:r>
        <w:rPr>
          <w:rFonts w:ascii="Calibri" w:eastAsia="MS Mincho" w:hAnsi="Calibri" w:cs="Times New Roman"/>
          <w:sz w:val="24"/>
        </w:rPr>
        <w:t>Město je povinno hradit po dob</w:t>
      </w:r>
      <w:r w:rsidR="004E4D95">
        <w:rPr>
          <w:rFonts w:ascii="Calibri" w:eastAsia="MS Mincho" w:hAnsi="Calibri" w:cs="Times New Roman"/>
          <w:sz w:val="24"/>
        </w:rPr>
        <w:t>u</w:t>
      </w:r>
      <w:r>
        <w:rPr>
          <w:rFonts w:ascii="Calibri" w:eastAsia="MS Mincho" w:hAnsi="Calibri" w:cs="Times New Roman"/>
          <w:sz w:val="24"/>
        </w:rPr>
        <w:t xml:space="preserve"> platnosti smlouvy odměnu hospodáři dle čl.</w:t>
      </w:r>
      <w:r w:rsidR="00233D4E">
        <w:rPr>
          <w:rFonts w:ascii="Calibri" w:eastAsia="MS Mincho" w:hAnsi="Calibri" w:cs="Times New Roman"/>
          <w:sz w:val="24"/>
        </w:rPr>
        <w:t xml:space="preserve"> </w:t>
      </w:r>
      <w:r>
        <w:rPr>
          <w:rFonts w:ascii="Calibri" w:eastAsia="MS Mincho" w:hAnsi="Calibri" w:cs="Times New Roman"/>
          <w:sz w:val="24"/>
        </w:rPr>
        <w:t>IV. smlouvy níže.</w:t>
      </w:r>
    </w:p>
    <w:p w:rsidR="00495B57" w:rsidRPr="00495B57" w:rsidRDefault="00495B57" w:rsidP="00227FA7">
      <w:pPr>
        <w:pStyle w:val="Normlnweb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495B57">
        <w:rPr>
          <w:rFonts w:ascii="Calibri" w:hAnsi="Calibri" w:cs="Calibri"/>
          <w:color w:val="000000"/>
          <w:sz w:val="24"/>
          <w:szCs w:val="24"/>
        </w:rPr>
        <w:t xml:space="preserve">Město nepovoluje hospodáři vykonávat souběžně činnost odborného lesního hospodáře a činnost </w:t>
      </w:r>
      <w:r w:rsidR="001C580F">
        <w:rPr>
          <w:rFonts w:ascii="Calibri" w:hAnsi="Calibri" w:cs="Calibri"/>
          <w:color w:val="000000"/>
          <w:sz w:val="24"/>
          <w:szCs w:val="24"/>
        </w:rPr>
        <w:t>revírníka</w:t>
      </w:r>
      <w:r>
        <w:rPr>
          <w:rFonts w:ascii="Calibri" w:hAnsi="Calibri" w:cs="Calibri"/>
          <w:color w:val="000000"/>
          <w:sz w:val="24"/>
          <w:szCs w:val="24"/>
        </w:rPr>
        <w:t xml:space="preserve"> (hajného) </w:t>
      </w:r>
      <w:r w:rsidRPr="00495B57">
        <w:rPr>
          <w:rFonts w:ascii="Calibri" w:hAnsi="Calibri" w:cs="Calibri"/>
          <w:color w:val="000000"/>
          <w:sz w:val="24"/>
          <w:szCs w:val="24"/>
        </w:rPr>
        <w:t xml:space="preserve">v lesích ve vlastnictví Města. </w:t>
      </w:r>
    </w:p>
    <w:p w:rsidR="00495B57" w:rsidRDefault="00495B57" w:rsidP="00495B57">
      <w:pPr>
        <w:pStyle w:val="Prosttext"/>
        <w:ind w:left="720"/>
        <w:jc w:val="both"/>
        <w:rPr>
          <w:rFonts w:ascii="Calibri" w:eastAsia="MS Mincho" w:hAnsi="Calibri" w:cs="Times New Roman"/>
          <w:sz w:val="24"/>
        </w:rPr>
      </w:pPr>
    </w:p>
    <w:p w:rsidR="00495B57" w:rsidRPr="00B350A9" w:rsidRDefault="00495B57" w:rsidP="00495B57">
      <w:pPr>
        <w:pStyle w:val="Prosttext"/>
        <w:ind w:left="720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6C6CE2" w:rsidP="006D54F6">
      <w:pPr>
        <w:pStyle w:val="Prosttext"/>
        <w:rPr>
          <w:rFonts w:ascii="Calibri" w:eastAsia="MS Mincho" w:hAnsi="Calibri" w:cs="Times New Roman"/>
          <w:b/>
          <w:bCs/>
        </w:rPr>
      </w:pP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</w:rPr>
      </w:pP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III.</w:t>
      </w: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Práva</w:t>
      </w:r>
      <w:r w:rsidR="006D54F6">
        <w:rPr>
          <w:rFonts w:ascii="Calibri" w:eastAsia="MS Mincho" w:hAnsi="Calibri" w:cs="Times New Roman"/>
          <w:b/>
          <w:bCs/>
          <w:sz w:val="24"/>
        </w:rPr>
        <w:t xml:space="preserve"> a povinnosti </w:t>
      </w:r>
      <w:r w:rsidRPr="00B350A9">
        <w:rPr>
          <w:rFonts w:ascii="Calibri" w:eastAsia="MS Mincho" w:hAnsi="Calibri" w:cs="Times New Roman"/>
          <w:b/>
          <w:bCs/>
          <w:sz w:val="24"/>
        </w:rPr>
        <w:t>hospodáře</w:t>
      </w: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</w:p>
    <w:p w:rsidR="006C6CE2" w:rsidRPr="00B350A9" w:rsidRDefault="006D54F6" w:rsidP="006C6CE2">
      <w:pPr>
        <w:numPr>
          <w:ilvl w:val="0"/>
          <w:numId w:val="4"/>
        </w:numPr>
        <w:spacing w:after="200" w:line="276" w:lineRule="auto"/>
        <w:jc w:val="both"/>
        <w:rPr>
          <w:rFonts w:ascii="Calibri" w:eastAsia="MS Mincho" w:hAnsi="Calibri"/>
        </w:rPr>
      </w:pPr>
      <w:r>
        <w:rPr>
          <w:rFonts w:ascii="Calibri" w:hAnsi="Calibri"/>
        </w:rPr>
        <w:t>H</w:t>
      </w:r>
      <w:r w:rsidR="006C6CE2" w:rsidRPr="00B350A9">
        <w:rPr>
          <w:rFonts w:ascii="Calibri" w:hAnsi="Calibri"/>
        </w:rPr>
        <w:t>ospodář se zavazuje při výkonu své činnosti důsledně dbát na ochranu lesa a řádné hospodaření v</w:t>
      </w:r>
      <w:r w:rsidR="00AD7579">
        <w:rPr>
          <w:rFonts w:ascii="Calibri" w:hAnsi="Calibri"/>
        </w:rPr>
        <w:t> </w:t>
      </w:r>
      <w:r w:rsidR="006C6CE2" w:rsidRPr="00B350A9">
        <w:rPr>
          <w:rFonts w:ascii="Calibri" w:hAnsi="Calibri"/>
        </w:rPr>
        <w:t xml:space="preserve">něm. </w:t>
      </w:r>
      <w:r>
        <w:rPr>
          <w:rFonts w:ascii="Calibri" w:hAnsi="Calibri"/>
        </w:rPr>
        <w:t>Hospodář</w:t>
      </w:r>
      <w:r w:rsidR="006C6CE2" w:rsidRPr="00B350A9">
        <w:rPr>
          <w:rFonts w:ascii="Calibri" w:hAnsi="Calibri"/>
        </w:rPr>
        <w:t xml:space="preserve"> se zavazuje ř</w:t>
      </w:r>
      <w:r w:rsidR="006C6CE2" w:rsidRPr="00B350A9">
        <w:rPr>
          <w:rFonts w:ascii="Calibri" w:eastAsia="MS Mincho" w:hAnsi="Calibri"/>
        </w:rPr>
        <w:t xml:space="preserve">ídit se pokyny </w:t>
      </w:r>
      <w:r>
        <w:rPr>
          <w:rFonts w:ascii="Calibri" w:eastAsia="MS Mincho" w:hAnsi="Calibri"/>
        </w:rPr>
        <w:t>Města</w:t>
      </w:r>
      <w:r w:rsidR="006C6CE2" w:rsidRPr="00B350A9">
        <w:rPr>
          <w:rFonts w:ascii="Calibri" w:eastAsia="MS Mincho" w:hAnsi="Calibri"/>
        </w:rPr>
        <w:t xml:space="preserve">, lesním zákonem a jeho prováděcími předpisy a platným </w:t>
      </w:r>
      <w:r w:rsidR="00AD7579">
        <w:rPr>
          <w:rFonts w:ascii="Calibri" w:eastAsia="MS Mincho" w:hAnsi="Calibri"/>
        </w:rPr>
        <w:t>LHP</w:t>
      </w:r>
      <w:r w:rsidR="00C73F98">
        <w:rPr>
          <w:rFonts w:ascii="Calibri" w:eastAsia="MS Mincho" w:hAnsi="Calibri"/>
        </w:rPr>
        <w:t xml:space="preserve"> Města</w:t>
      </w:r>
      <w:r w:rsidR="006C6CE2" w:rsidRPr="00B350A9">
        <w:rPr>
          <w:rFonts w:ascii="Calibri" w:eastAsia="MS Mincho" w:hAnsi="Calibri"/>
        </w:rPr>
        <w:t xml:space="preserve">. </w:t>
      </w:r>
      <w:r>
        <w:rPr>
          <w:rFonts w:ascii="Calibri" w:eastAsia="MS Mincho" w:hAnsi="Calibri"/>
        </w:rPr>
        <w:t>Hospodář</w:t>
      </w:r>
      <w:r w:rsidR="006C6CE2" w:rsidRPr="00B350A9">
        <w:rPr>
          <w:rFonts w:ascii="Calibri" w:eastAsia="MS Mincho" w:hAnsi="Calibri"/>
        </w:rPr>
        <w:t xml:space="preserve"> se z</w:t>
      </w:r>
      <w:r>
        <w:rPr>
          <w:rFonts w:ascii="Calibri" w:eastAsia="MS Mincho" w:hAnsi="Calibri"/>
        </w:rPr>
        <w:t>avazuje upozornit Město</w:t>
      </w:r>
      <w:r w:rsidR="006C6CE2" w:rsidRPr="00B350A9">
        <w:rPr>
          <w:rFonts w:ascii="Calibri" w:eastAsia="MS Mincho" w:hAnsi="Calibri"/>
        </w:rPr>
        <w:t xml:space="preserve"> na zřejmou nevhodnost jeho pokynů, které by mohly mít za následek vznik škody. V případě, že </w:t>
      </w:r>
      <w:r>
        <w:rPr>
          <w:rFonts w:ascii="Calibri" w:eastAsia="MS Mincho" w:hAnsi="Calibri"/>
        </w:rPr>
        <w:t>Město</w:t>
      </w:r>
      <w:r w:rsidR="006C6CE2" w:rsidRPr="00B350A9">
        <w:rPr>
          <w:rFonts w:ascii="Calibri" w:eastAsia="MS Mincho" w:hAnsi="Calibri"/>
        </w:rPr>
        <w:t xml:space="preserve"> i přes upozornění na spl</w:t>
      </w:r>
      <w:r w:rsidR="00233D4E">
        <w:rPr>
          <w:rFonts w:ascii="Calibri" w:eastAsia="MS Mincho" w:hAnsi="Calibri"/>
        </w:rPr>
        <w:t>nění pokynů trvá, neodpovídá</w:t>
      </w:r>
      <w:r>
        <w:rPr>
          <w:rFonts w:ascii="Calibri" w:eastAsia="MS Mincho" w:hAnsi="Calibri"/>
        </w:rPr>
        <w:t xml:space="preserve"> hospodář</w:t>
      </w:r>
      <w:r w:rsidR="006C6CE2" w:rsidRPr="00B350A9">
        <w:rPr>
          <w:rFonts w:ascii="Calibri" w:eastAsia="MS Mincho" w:hAnsi="Calibri"/>
        </w:rPr>
        <w:t xml:space="preserve"> za případně vzniklou škodu.</w:t>
      </w:r>
    </w:p>
    <w:p w:rsidR="006C6CE2" w:rsidRPr="00B350A9" w:rsidRDefault="006D54F6" w:rsidP="006C6CE2">
      <w:pPr>
        <w:pStyle w:val="Prosttex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Hospodář</w:t>
      </w:r>
      <w:r w:rsidR="006C6CE2" w:rsidRPr="00B350A9">
        <w:rPr>
          <w:rFonts w:ascii="Calibri" w:eastAsia="MS Mincho" w:hAnsi="Calibri" w:cs="Times New Roman"/>
          <w:sz w:val="24"/>
        </w:rPr>
        <w:t xml:space="preserve"> odpovídá za správnost jím navržených opatření a případnou škodu, která by při jejich provedení v důsledku jeho návrhu vznikla.</w:t>
      </w:r>
    </w:p>
    <w:p w:rsidR="006C6CE2" w:rsidRPr="00B350A9" w:rsidRDefault="006C6CE2" w:rsidP="006C6CE2">
      <w:pPr>
        <w:pStyle w:val="Prosttext"/>
        <w:ind w:left="720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6D54F6" w:rsidP="006C6CE2">
      <w:pPr>
        <w:pStyle w:val="Prosttex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Hospodář</w:t>
      </w:r>
      <w:r w:rsidR="006C6CE2" w:rsidRPr="00B350A9">
        <w:rPr>
          <w:rFonts w:ascii="Calibri" w:eastAsia="MS Mincho" w:hAnsi="Calibri" w:cs="Times New Roman"/>
          <w:sz w:val="24"/>
        </w:rPr>
        <w:t xml:space="preserve"> je oprávněn pro svou činnost použít i jiných osob, náklady s tím spojené nese však ze svého. Pokud taková osoba poruší závazek ze smlouvy, odpovídá </w:t>
      </w:r>
      <w:r>
        <w:rPr>
          <w:rFonts w:ascii="Calibri" w:eastAsia="MS Mincho" w:hAnsi="Calibri" w:cs="Times New Roman"/>
          <w:sz w:val="24"/>
        </w:rPr>
        <w:t>hospodář</w:t>
      </w:r>
      <w:r w:rsidR="006C6CE2" w:rsidRPr="00B350A9">
        <w:rPr>
          <w:rFonts w:ascii="Calibri" w:eastAsia="MS Mincho" w:hAnsi="Calibri" w:cs="Times New Roman"/>
          <w:sz w:val="24"/>
        </w:rPr>
        <w:t xml:space="preserve"> stejně, jako kdyby závazek porušil sám.</w:t>
      </w:r>
    </w:p>
    <w:p w:rsidR="006C6CE2" w:rsidRPr="00B350A9" w:rsidRDefault="006C6CE2" w:rsidP="006C6CE2">
      <w:pPr>
        <w:pStyle w:val="Prosttext"/>
        <w:ind w:left="720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243523" w:rsidP="006C6CE2">
      <w:pPr>
        <w:pStyle w:val="Prosttex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Nabude-li</w:t>
      </w:r>
      <w:r w:rsidR="006D54F6">
        <w:rPr>
          <w:rFonts w:ascii="Calibri" w:eastAsia="MS Mincho" w:hAnsi="Calibri" w:cs="Times New Roman"/>
          <w:sz w:val="24"/>
        </w:rPr>
        <w:t xml:space="preserve"> hospodář pro Město</w:t>
      </w:r>
      <w:r w:rsidR="006C6CE2" w:rsidRPr="00B350A9">
        <w:rPr>
          <w:rFonts w:ascii="Calibri" w:eastAsia="MS Mincho" w:hAnsi="Calibri" w:cs="Times New Roman"/>
          <w:sz w:val="24"/>
        </w:rPr>
        <w:t xml:space="preserve"> jakékoli věci, je povinen mu je vydat nebo umožnit jejich užívání, a to do tří dnů od nabytí práva užívání těchto věcí. Jde-li o listinu týkající se vlastníkových lesů, je oprávněn pořídit si její opis.</w:t>
      </w:r>
    </w:p>
    <w:p w:rsidR="006C6CE2" w:rsidRPr="00B350A9" w:rsidRDefault="006C6CE2" w:rsidP="006C6CE2">
      <w:pPr>
        <w:pStyle w:val="Prosttext"/>
        <w:ind w:left="720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6D54F6" w:rsidP="006C6CE2">
      <w:pPr>
        <w:pStyle w:val="Prosttex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Hospodář</w:t>
      </w:r>
      <w:r w:rsidR="006C6CE2" w:rsidRPr="00B350A9">
        <w:rPr>
          <w:rFonts w:ascii="Calibri" w:eastAsia="MS Mincho" w:hAnsi="Calibri" w:cs="Times New Roman"/>
          <w:sz w:val="24"/>
        </w:rPr>
        <w:t xml:space="preserve"> se zavazuje utajit znalosti a informace o </w:t>
      </w:r>
      <w:r>
        <w:rPr>
          <w:rFonts w:ascii="Calibri" w:eastAsia="MS Mincho" w:hAnsi="Calibri" w:cs="Times New Roman"/>
          <w:sz w:val="24"/>
        </w:rPr>
        <w:t>Městu</w:t>
      </w:r>
      <w:r w:rsidR="006C6CE2" w:rsidRPr="00B350A9">
        <w:rPr>
          <w:rFonts w:ascii="Calibri" w:eastAsia="MS Mincho" w:hAnsi="Calibri" w:cs="Times New Roman"/>
          <w:sz w:val="24"/>
        </w:rPr>
        <w:t xml:space="preserve"> a jeho lesích, a to jak během trvání smlouvy, tak i po jejím skončení.</w:t>
      </w:r>
    </w:p>
    <w:p w:rsidR="006C6CE2" w:rsidRPr="00B350A9" w:rsidRDefault="006C6CE2" w:rsidP="006C6CE2">
      <w:pPr>
        <w:pStyle w:val="Odstavecseseznamem"/>
        <w:rPr>
          <w:rFonts w:ascii="Calibri" w:eastAsia="MS Mincho" w:hAnsi="Calibri"/>
        </w:rPr>
      </w:pPr>
    </w:p>
    <w:p w:rsidR="006C6CE2" w:rsidRPr="00B350A9" w:rsidRDefault="006C6CE2" w:rsidP="006C6CE2">
      <w:pPr>
        <w:pStyle w:val="Prosttex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>V případě prodlení s činností, zejména nesplnění úkolů vyplývajících z právních předpisů nebo ze zmocnění ve vztahu k orgánu státní spr</w:t>
      </w:r>
      <w:r w:rsidR="006D54F6">
        <w:rPr>
          <w:rFonts w:ascii="Calibri" w:eastAsia="MS Mincho" w:hAnsi="Calibri" w:cs="Times New Roman"/>
          <w:sz w:val="24"/>
        </w:rPr>
        <w:t>ávy lesního hospodářství, se hospodář</w:t>
      </w:r>
      <w:r w:rsidRPr="00B350A9">
        <w:rPr>
          <w:rFonts w:ascii="Calibri" w:eastAsia="MS Mincho" w:hAnsi="Calibri" w:cs="Times New Roman"/>
          <w:sz w:val="24"/>
        </w:rPr>
        <w:t xml:space="preserve"> zavazuje uhradit </w:t>
      </w:r>
      <w:r w:rsidR="006D54F6">
        <w:rPr>
          <w:rFonts w:ascii="Calibri" w:eastAsia="MS Mincho" w:hAnsi="Calibri" w:cs="Times New Roman"/>
          <w:sz w:val="24"/>
        </w:rPr>
        <w:t>Městu</w:t>
      </w:r>
      <w:r w:rsidRPr="00B350A9">
        <w:rPr>
          <w:rFonts w:ascii="Calibri" w:eastAsia="MS Mincho" w:hAnsi="Calibri" w:cs="Times New Roman"/>
          <w:sz w:val="24"/>
        </w:rPr>
        <w:t xml:space="preserve"> smluvní pokutu ve výši 0,5</w:t>
      </w:r>
      <w:r w:rsidR="006D54F6">
        <w:rPr>
          <w:rFonts w:ascii="Calibri" w:eastAsia="MS Mincho" w:hAnsi="Calibri" w:cs="Times New Roman"/>
          <w:sz w:val="24"/>
        </w:rPr>
        <w:t xml:space="preserve"> </w:t>
      </w:r>
      <w:r w:rsidRPr="00B350A9">
        <w:rPr>
          <w:rFonts w:ascii="Calibri" w:eastAsia="MS Mincho" w:hAnsi="Calibri" w:cs="Times New Roman"/>
          <w:sz w:val="24"/>
        </w:rPr>
        <w:t>% své měsíční odměny za každý den prodlení. Tím n</w:t>
      </w:r>
      <w:r w:rsidR="006D54F6">
        <w:rPr>
          <w:rFonts w:ascii="Calibri" w:eastAsia="MS Mincho" w:hAnsi="Calibri" w:cs="Times New Roman"/>
          <w:sz w:val="24"/>
        </w:rPr>
        <w:t>ení dotčeno právo Města</w:t>
      </w:r>
      <w:r w:rsidRPr="00B350A9">
        <w:rPr>
          <w:rFonts w:ascii="Calibri" w:eastAsia="MS Mincho" w:hAnsi="Calibri" w:cs="Times New Roman"/>
          <w:sz w:val="24"/>
        </w:rPr>
        <w:t xml:space="preserve"> na náhradu vzniklé škody. Takové prodle</w:t>
      </w:r>
      <w:r w:rsidR="00233D4E">
        <w:rPr>
          <w:rFonts w:ascii="Calibri" w:eastAsia="MS Mincho" w:hAnsi="Calibri" w:cs="Times New Roman"/>
          <w:sz w:val="24"/>
        </w:rPr>
        <w:t xml:space="preserve">ní </w:t>
      </w:r>
      <w:r w:rsidR="006D54F6">
        <w:rPr>
          <w:rFonts w:ascii="Calibri" w:eastAsia="MS Mincho" w:hAnsi="Calibri" w:cs="Times New Roman"/>
          <w:sz w:val="24"/>
        </w:rPr>
        <w:t>zakládá právo Města</w:t>
      </w:r>
      <w:r w:rsidRPr="00B350A9">
        <w:rPr>
          <w:rFonts w:ascii="Calibri" w:eastAsia="MS Mincho" w:hAnsi="Calibri" w:cs="Times New Roman"/>
          <w:sz w:val="24"/>
        </w:rPr>
        <w:t xml:space="preserve"> odstoupit od této smlouvy.</w:t>
      </w:r>
    </w:p>
    <w:p w:rsidR="006C6CE2" w:rsidRPr="00B350A9" w:rsidRDefault="006C6CE2" w:rsidP="006C6CE2">
      <w:pPr>
        <w:pStyle w:val="Odstavecseseznamem"/>
        <w:rPr>
          <w:rFonts w:ascii="Calibri" w:eastAsia="MS Mincho" w:hAnsi="Calibri"/>
        </w:rPr>
      </w:pPr>
    </w:p>
    <w:p w:rsidR="006C6CE2" w:rsidRPr="00B350A9" w:rsidRDefault="006C6CE2" w:rsidP="006C6CE2">
      <w:pPr>
        <w:pStyle w:val="Prosttext"/>
        <w:numPr>
          <w:ilvl w:val="0"/>
          <w:numId w:val="4"/>
        </w:numPr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lastRenderedPageBreak/>
        <w:t>Při</w:t>
      </w:r>
      <w:r w:rsidR="006D54F6">
        <w:rPr>
          <w:rFonts w:ascii="Calibri" w:eastAsia="MS Mincho" w:hAnsi="Calibri" w:cs="Times New Roman"/>
          <w:sz w:val="24"/>
        </w:rPr>
        <w:t xml:space="preserve"> skončení výkonu činnosti se hospodář</w:t>
      </w:r>
      <w:r w:rsidRPr="00B350A9">
        <w:rPr>
          <w:rFonts w:ascii="Calibri" w:eastAsia="MS Mincho" w:hAnsi="Calibri" w:cs="Times New Roman"/>
          <w:sz w:val="24"/>
        </w:rPr>
        <w:t xml:space="preserve"> zavazuje předat vlastníkovi veškeré podklady týkající se vlastníkova lesa a k tomuto předání vypracovat předávací protokol.</w:t>
      </w:r>
    </w:p>
    <w:p w:rsidR="006C6CE2" w:rsidRPr="00B350A9" w:rsidRDefault="006C6CE2" w:rsidP="006C6CE2">
      <w:pPr>
        <w:pStyle w:val="Prosttext"/>
        <w:rPr>
          <w:rFonts w:ascii="Calibri" w:eastAsia="MS Mincho" w:hAnsi="Calibri" w:cs="Times New Roman"/>
        </w:rPr>
      </w:pP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IV.</w:t>
      </w: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Cena a platební podmínky</w:t>
      </w:r>
    </w:p>
    <w:p w:rsidR="006C6CE2" w:rsidRPr="00B350A9" w:rsidRDefault="006C6CE2" w:rsidP="006C6CE2">
      <w:pPr>
        <w:pStyle w:val="Prosttext"/>
        <w:ind w:left="720"/>
        <w:jc w:val="both"/>
        <w:rPr>
          <w:rFonts w:ascii="Calibri" w:eastAsia="MS Mincho" w:hAnsi="Calibri" w:cs="Times New Roman"/>
          <w:sz w:val="24"/>
        </w:rPr>
      </w:pPr>
    </w:p>
    <w:p w:rsidR="00F339E0" w:rsidRDefault="00C627C6" w:rsidP="003559C1">
      <w:pPr>
        <w:pStyle w:val="Prosttext"/>
        <w:numPr>
          <w:ilvl w:val="0"/>
          <w:numId w:val="5"/>
        </w:numPr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>Odměna za činnosti prováděné dle této smlouvy (tj. za</w:t>
      </w:r>
      <w:r w:rsidR="004674D9">
        <w:rPr>
          <w:rFonts w:ascii="Calibri" w:eastAsia="MS Mincho" w:hAnsi="Calibri" w:cs="Times New Roman"/>
          <w:sz w:val="24"/>
        </w:rPr>
        <w:t xml:space="preserve"> činnosti dle přílohy č. 1) bude </w:t>
      </w:r>
      <w:r w:rsidR="006F5CD0">
        <w:rPr>
          <w:rFonts w:ascii="Calibri" w:eastAsia="MS Mincho" w:hAnsi="Calibri" w:cs="Times New Roman"/>
          <w:sz w:val="24"/>
        </w:rPr>
        <w:t xml:space="preserve">hospodářem </w:t>
      </w:r>
      <w:r w:rsidR="004674D9">
        <w:rPr>
          <w:rFonts w:ascii="Calibri" w:eastAsia="MS Mincho" w:hAnsi="Calibri" w:cs="Times New Roman"/>
          <w:sz w:val="24"/>
        </w:rPr>
        <w:t xml:space="preserve">účtována </w:t>
      </w:r>
      <w:r w:rsidR="00233D4E">
        <w:rPr>
          <w:rFonts w:ascii="Calibri" w:eastAsia="MS Mincho" w:hAnsi="Calibri" w:cs="Times New Roman"/>
          <w:sz w:val="24"/>
        </w:rPr>
        <w:t xml:space="preserve">jako smluvní odměna </w:t>
      </w:r>
      <w:r w:rsidR="004674D9">
        <w:rPr>
          <w:rFonts w:ascii="Calibri" w:eastAsia="MS Mincho" w:hAnsi="Calibri" w:cs="Times New Roman"/>
          <w:sz w:val="24"/>
        </w:rPr>
        <w:t xml:space="preserve">a </w:t>
      </w:r>
      <w:r w:rsidR="006F5CD0">
        <w:rPr>
          <w:rFonts w:ascii="Calibri" w:eastAsia="MS Mincho" w:hAnsi="Calibri" w:cs="Times New Roman"/>
          <w:sz w:val="24"/>
        </w:rPr>
        <w:t>t</w:t>
      </w:r>
      <w:r w:rsidR="00F339E0">
        <w:rPr>
          <w:rFonts w:ascii="Calibri" w:eastAsia="MS Mincho" w:hAnsi="Calibri" w:cs="Times New Roman"/>
          <w:sz w:val="24"/>
        </w:rPr>
        <w:t>o</w:t>
      </w:r>
      <w:r w:rsidR="006F5CD0">
        <w:rPr>
          <w:rFonts w:ascii="Calibri" w:eastAsia="MS Mincho" w:hAnsi="Calibri" w:cs="Times New Roman"/>
          <w:sz w:val="24"/>
        </w:rPr>
        <w:t xml:space="preserve"> </w:t>
      </w:r>
      <w:r w:rsidR="00F339E0">
        <w:rPr>
          <w:rFonts w:ascii="Calibri" w:eastAsia="MS Mincho" w:hAnsi="Calibri" w:cs="Times New Roman"/>
          <w:sz w:val="24"/>
        </w:rPr>
        <w:t>v</w:t>
      </w:r>
      <w:r w:rsidR="004674D9">
        <w:rPr>
          <w:rFonts w:ascii="Calibri" w:eastAsia="MS Mincho" w:hAnsi="Calibri" w:cs="Times New Roman"/>
          <w:sz w:val="24"/>
        </w:rPr>
        <w:t xml:space="preserve"> část</w:t>
      </w:r>
      <w:r w:rsidR="00F339E0">
        <w:rPr>
          <w:rFonts w:ascii="Calibri" w:eastAsia="MS Mincho" w:hAnsi="Calibri" w:cs="Times New Roman"/>
          <w:sz w:val="24"/>
        </w:rPr>
        <w:t>ce</w:t>
      </w:r>
      <w:r w:rsidR="004674D9">
        <w:rPr>
          <w:rFonts w:ascii="Calibri" w:eastAsia="MS Mincho" w:hAnsi="Calibri" w:cs="Times New Roman"/>
          <w:sz w:val="24"/>
        </w:rPr>
        <w:t xml:space="preserve"> </w:t>
      </w:r>
      <w:r w:rsidR="00F339E0">
        <w:rPr>
          <w:rFonts w:ascii="Calibri" w:eastAsia="MS Mincho" w:hAnsi="Calibri" w:cs="Times New Roman"/>
          <w:sz w:val="24"/>
        </w:rPr>
        <w:t>………</w:t>
      </w:r>
      <w:r w:rsidR="004674D9" w:rsidRPr="004674D9">
        <w:rPr>
          <w:rFonts w:ascii="Calibri" w:eastAsia="MS Mincho" w:hAnsi="Calibri" w:cs="Times New Roman"/>
          <w:sz w:val="24"/>
        </w:rPr>
        <w:t xml:space="preserve"> Kč na hektar a den</w:t>
      </w:r>
      <w:r w:rsidR="004674D9">
        <w:rPr>
          <w:rFonts w:ascii="Calibri" w:eastAsia="MS Mincho" w:hAnsi="Calibri" w:cs="Times New Roman"/>
          <w:sz w:val="24"/>
        </w:rPr>
        <w:t xml:space="preserve"> činnosti hospodáře.  </w:t>
      </w:r>
      <w:r w:rsidR="00F339E0">
        <w:rPr>
          <w:rFonts w:ascii="Calibri" w:eastAsia="MS Mincho" w:hAnsi="Calibri" w:cs="Times New Roman"/>
          <w:sz w:val="24"/>
        </w:rPr>
        <w:t xml:space="preserve">Tato částka odměny je konečná. </w:t>
      </w:r>
    </w:p>
    <w:p w:rsidR="00C627C6" w:rsidRPr="00B350A9" w:rsidRDefault="00F339E0" w:rsidP="004674D9">
      <w:pPr>
        <w:pStyle w:val="Prosttext"/>
        <w:numPr>
          <w:ilvl w:val="0"/>
          <w:numId w:val="5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Č</w:t>
      </w:r>
      <w:r w:rsidR="00243523">
        <w:rPr>
          <w:rFonts w:ascii="Calibri" w:eastAsia="MS Mincho" w:hAnsi="Calibri" w:cs="Times New Roman"/>
          <w:sz w:val="24"/>
        </w:rPr>
        <w:t xml:space="preserve">ástka </w:t>
      </w:r>
      <w:r>
        <w:rPr>
          <w:rFonts w:ascii="Calibri" w:eastAsia="MS Mincho" w:hAnsi="Calibri" w:cs="Times New Roman"/>
          <w:sz w:val="24"/>
        </w:rPr>
        <w:t xml:space="preserve">odměny podle předchozího odstavce </w:t>
      </w:r>
      <w:r w:rsidR="00C627C6" w:rsidRPr="00B350A9">
        <w:rPr>
          <w:rFonts w:ascii="Calibri" w:eastAsia="MS Mincho" w:hAnsi="Calibri" w:cs="Times New Roman"/>
          <w:sz w:val="24"/>
        </w:rPr>
        <w:t>je splatná čtvrtletně na základě předložené</w:t>
      </w:r>
      <w:r w:rsidR="00C627C6">
        <w:rPr>
          <w:rFonts w:ascii="Calibri" w:eastAsia="MS Mincho" w:hAnsi="Calibri" w:cs="Times New Roman"/>
          <w:sz w:val="24"/>
        </w:rPr>
        <w:t>ho účetního dokladu -  faktury, kterou předá</w:t>
      </w:r>
      <w:r w:rsidR="00C627C6" w:rsidRPr="00B350A9">
        <w:rPr>
          <w:rFonts w:ascii="Calibri" w:eastAsia="MS Mincho" w:hAnsi="Calibri" w:cs="Times New Roman"/>
          <w:sz w:val="24"/>
        </w:rPr>
        <w:t xml:space="preserve"> </w:t>
      </w:r>
      <w:r w:rsidR="00C627C6">
        <w:rPr>
          <w:rFonts w:ascii="Calibri" w:eastAsia="MS Mincho" w:hAnsi="Calibri" w:cs="Times New Roman"/>
          <w:sz w:val="24"/>
        </w:rPr>
        <w:t>hospodář</w:t>
      </w:r>
      <w:r w:rsidR="00C627C6" w:rsidRPr="00B350A9">
        <w:rPr>
          <w:rFonts w:ascii="Calibri" w:eastAsia="MS Mincho" w:hAnsi="Calibri" w:cs="Times New Roman"/>
          <w:sz w:val="24"/>
        </w:rPr>
        <w:t xml:space="preserve"> </w:t>
      </w:r>
      <w:r w:rsidR="00C627C6">
        <w:rPr>
          <w:rFonts w:ascii="Calibri" w:eastAsia="MS Mincho" w:hAnsi="Calibri" w:cs="Times New Roman"/>
          <w:sz w:val="24"/>
        </w:rPr>
        <w:t xml:space="preserve">Městu </w:t>
      </w:r>
      <w:r w:rsidR="00C627C6" w:rsidRPr="00B350A9">
        <w:rPr>
          <w:rFonts w:ascii="Calibri" w:eastAsia="MS Mincho" w:hAnsi="Calibri" w:cs="Times New Roman"/>
          <w:sz w:val="24"/>
        </w:rPr>
        <w:t xml:space="preserve">nejpozději do </w:t>
      </w:r>
      <w:r w:rsidR="00C627C6">
        <w:rPr>
          <w:rFonts w:ascii="Calibri" w:eastAsia="MS Mincho" w:hAnsi="Calibri" w:cs="Times New Roman"/>
          <w:sz w:val="24"/>
        </w:rPr>
        <w:t xml:space="preserve">posledního dne </w:t>
      </w:r>
      <w:r w:rsidR="00C627C6" w:rsidRPr="00B350A9">
        <w:rPr>
          <w:rFonts w:ascii="Calibri" w:eastAsia="MS Mincho" w:hAnsi="Calibri" w:cs="Times New Roman"/>
          <w:sz w:val="24"/>
        </w:rPr>
        <w:t>aktuálního čtvrtl</w:t>
      </w:r>
      <w:r w:rsidR="009F5DA2">
        <w:rPr>
          <w:rFonts w:ascii="Calibri" w:eastAsia="MS Mincho" w:hAnsi="Calibri" w:cs="Times New Roman"/>
          <w:sz w:val="24"/>
        </w:rPr>
        <w:t>etí. Splatnost faktury je 14 dnů</w:t>
      </w:r>
      <w:r w:rsidR="00C627C6" w:rsidRPr="00B350A9">
        <w:rPr>
          <w:rFonts w:ascii="Calibri" w:eastAsia="MS Mincho" w:hAnsi="Calibri" w:cs="Times New Roman"/>
          <w:sz w:val="24"/>
        </w:rPr>
        <w:t xml:space="preserve"> ode dne doručení.</w:t>
      </w:r>
    </w:p>
    <w:p w:rsidR="00C627C6" w:rsidRDefault="00C627C6" w:rsidP="00C627C6">
      <w:pPr>
        <w:pStyle w:val="Prosttext"/>
        <w:numPr>
          <w:ilvl w:val="0"/>
          <w:numId w:val="5"/>
        </w:numPr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 xml:space="preserve">Činnosti </w:t>
      </w:r>
      <w:r>
        <w:rPr>
          <w:rFonts w:ascii="Calibri" w:eastAsia="MS Mincho" w:hAnsi="Calibri" w:cs="Times New Roman"/>
          <w:sz w:val="24"/>
        </w:rPr>
        <w:t xml:space="preserve">a materiál </w:t>
      </w:r>
      <w:r w:rsidRPr="00B350A9">
        <w:rPr>
          <w:rFonts w:ascii="Calibri" w:eastAsia="MS Mincho" w:hAnsi="Calibri" w:cs="Times New Roman"/>
          <w:sz w:val="24"/>
        </w:rPr>
        <w:t xml:space="preserve">v příloze </w:t>
      </w:r>
      <w:r>
        <w:rPr>
          <w:rFonts w:ascii="Calibri" w:eastAsia="MS Mincho" w:hAnsi="Calibri" w:cs="Times New Roman"/>
          <w:sz w:val="24"/>
        </w:rPr>
        <w:t>č.</w:t>
      </w:r>
      <w:r w:rsidR="00233D4E">
        <w:rPr>
          <w:rFonts w:ascii="Calibri" w:eastAsia="MS Mincho" w:hAnsi="Calibri" w:cs="Times New Roman"/>
          <w:sz w:val="24"/>
        </w:rPr>
        <w:t xml:space="preserve"> </w:t>
      </w:r>
      <w:r>
        <w:rPr>
          <w:rFonts w:ascii="Calibri" w:eastAsia="MS Mincho" w:hAnsi="Calibri" w:cs="Times New Roman"/>
          <w:sz w:val="24"/>
        </w:rPr>
        <w:t xml:space="preserve">1 </w:t>
      </w:r>
      <w:r w:rsidRPr="00B350A9">
        <w:rPr>
          <w:rFonts w:ascii="Calibri" w:eastAsia="MS Mincho" w:hAnsi="Calibri" w:cs="Times New Roman"/>
          <w:sz w:val="24"/>
        </w:rPr>
        <w:t xml:space="preserve">neuvedené (tj. dle čl. II, odst. </w:t>
      </w:r>
      <w:r>
        <w:rPr>
          <w:rFonts w:ascii="Calibri" w:eastAsia="MS Mincho" w:hAnsi="Calibri" w:cs="Times New Roman"/>
          <w:sz w:val="24"/>
        </w:rPr>
        <w:t>3</w:t>
      </w:r>
      <w:r w:rsidRPr="00B350A9">
        <w:rPr>
          <w:rFonts w:ascii="Calibri" w:eastAsia="MS Mincho" w:hAnsi="Calibri" w:cs="Times New Roman"/>
          <w:sz w:val="24"/>
        </w:rPr>
        <w:t xml:space="preserve">.) budou hrazeny zvlášť a to na základě samostatných dohod uzavřených mezi </w:t>
      </w:r>
      <w:r>
        <w:rPr>
          <w:rFonts w:ascii="Calibri" w:eastAsia="MS Mincho" w:hAnsi="Calibri" w:cs="Times New Roman"/>
          <w:sz w:val="24"/>
        </w:rPr>
        <w:t xml:space="preserve">Městem </w:t>
      </w:r>
      <w:r w:rsidRPr="00B350A9">
        <w:rPr>
          <w:rFonts w:ascii="Calibri" w:eastAsia="MS Mincho" w:hAnsi="Calibri" w:cs="Times New Roman"/>
          <w:sz w:val="24"/>
        </w:rPr>
        <w:t xml:space="preserve">a </w:t>
      </w:r>
      <w:r>
        <w:rPr>
          <w:rFonts w:ascii="Calibri" w:eastAsia="MS Mincho" w:hAnsi="Calibri" w:cs="Times New Roman"/>
          <w:sz w:val="24"/>
        </w:rPr>
        <w:t>hospodářem</w:t>
      </w:r>
      <w:r w:rsidRPr="00B350A9">
        <w:rPr>
          <w:rFonts w:ascii="Calibri" w:eastAsia="MS Mincho" w:hAnsi="Calibri" w:cs="Times New Roman"/>
          <w:sz w:val="24"/>
        </w:rPr>
        <w:t xml:space="preserve">, vždy za </w:t>
      </w:r>
      <w:r>
        <w:rPr>
          <w:rFonts w:ascii="Calibri" w:eastAsia="MS Mincho" w:hAnsi="Calibri" w:cs="Times New Roman"/>
          <w:sz w:val="24"/>
        </w:rPr>
        <w:t>vzájemně dohodnutou částku nebo ceníkovou cenu</w:t>
      </w:r>
      <w:r w:rsidRPr="00B350A9">
        <w:rPr>
          <w:rFonts w:ascii="Calibri" w:eastAsia="MS Mincho" w:hAnsi="Calibri" w:cs="Times New Roman"/>
          <w:sz w:val="24"/>
        </w:rPr>
        <w:t xml:space="preserve">. </w:t>
      </w:r>
      <w:r>
        <w:rPr>
          <w:rFonts w:ascii="Calibri" w:eastAsia="MS Mincho" w:hAnsi="Calibri" w:cs="Times New Roman"/>
          <w:sz w:val="24"/>
        </w:rPr>
        <w:t xml:space="preserve"> </w:t>
      </w:r>
    </w:p>
    <w:p w:rsidR="00C627C6" w:rsidRPr="00B350A9" w:rsidRDefault="00C627C6" w:rsidP="00C627C6">
      <w:pPr>
        <w:pStyle w:val="Prosttext"/>
        <w:numPr>
          <w:ilvl w:val="0"/>
          <w:numId w:val="5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 xml:space="preserve">Hospodář </w:t>
      </w:r>
      <w:r w:rsidRPr="00B350A9">
        <w:rPr>
          <w:rFonts w:ascii="Calibri" w:eastAsia="MS Mincho" w:hAnsi="Calibri" w:cs="Times New Roman"/>
          <w:sz w:val="24"/>
        </w:rPr>
        <w:t xml:space="preserve">předloží </w:t>
      </w:r>
      <w:r>
        <w:rPr>
          <w:rFonts w:ascii="Calibri" w:eastAsia="MS Mincho" w:hAnsi="Calibri" w:cs="Times New Roman"/>
          <w:sz w:val="24"/>
        </w:rPr>
        <w:t xml:space="preserve">Městu </w:t>
      </w:r>
      <w:r w:rsidRPr="00B350A9">
        <w:rPr>
          <w:rFonts w:ascii="Calibri" w:eastAsia="MS Mincho" w:hAnsi="Calibri" w:cs="Times New Roman"/>
          <w:sz w:val="24"/>
        </w:rPr>
        <w:t>vždy k 3</w:t>
      </w:r>
      <w:r>
        <w:rPr>
          <w:rFonts w:ascii="Calibri" w:eastAsia="MS Mincho" w:hAnsi="Calibri" w:cs="Times New Roman"/>
          <w:sz w:val="24"/>
        </w:rPr>
        <w:t>1</w:t>
      </w:r>
      <w:r w:rsidRPr="00B350A9">
        <w:rPr>
          <w:rFonts w:ascii="Calibri" w:eastAsia="MS Mincho" w:hAnsi="Calibri" w:cs="Times New Roman"/>
          <w:sz w:val="24"/>
        </w:rPr>
        <w:t>.</w:t>
      </w:r>
      <w:r w:rsidR="00233D4E">
        <w:rPr>
          <w:rFonts w:ascii="Calibri" w:eastAsia="MS Mincho" w:hAnsi="Calibri" w:cs="Times New Roman"/>
          <w:sz w:val="24"/>
        </w:rPr>
        <w:t xml:space="preserve"> </w:t>
      </w:r>
      <w:r>
        <w:rPr>
          <w:rFonts w:ascii="Calibri" w:eastAsia="MS Mincho" w:hAnsi="Calibri" w:cs="Times New Roman"/>
          <w:sz w:val="24"/>
        </w:rPr>
        <w:t>3</w:t>
      </w:r>
      <w:r w:rsidR="00233D4E">
        <w:rPr>
          <w:rFonts w:ascii="Calibri" w:eastAsia="MS Mincho" w:hAnsi="Calibri" w:cs="Times New Roman"/>
          <w:sz w:val="24"/>
        </w:rPr>
        <w:t xml:space="preserve">. přehled </w:t>
      </w:r>
      <w:r w:rsidRPr="00B350A9">
        <w:rPr>
          <w:rFonts w:ascii="Calibri" w:eastAsia="MS Mincho" w:hAnsi="Calibri" w:cs="Times New Roman"/>
          <w:sz w:val="24"/>
        </w:rPr>
        <w:t>vykonaných úkonů</w:t>
      </w:r>
      <w:r>
        <w:rPr>
          <w:rFonts w:ascii="Calibri" w:eastAsia="MS Mincho" w:hAnsi="Calibri" w:cs="Times New Roman"/>
          <w:sz w:val="24"/>
        </w:rPr>
        <w:t xml:space="preserve"> v lesích Města za předchozí kalendářní rok</w:t>
      </w:r>
      <w:r w:rsidRPr="00B350A9">
        <w:rPr>
          <w:rFonts w:ascii="Calibri" w:eastAsia="MS Mincho" w:hAnsi="Calibri" w:cs="Times New Roman"/>
          <w:sz w:val="24"/>
        </w:rPr>
        <w:t>. Tento přehled musí</w:t>
      </w:r>
      <w:r>
        <w:rPr>
          <w:rFonts w:ascii="Calibri" w:eastAsia="MS Mincho" w:hAnsi="Calibri" w:cs="Times New Roman"/>
          <w:sz w:val="24"/>
        </w:rPr>
        <w:t xml:space="preserve"> být odsouhlasen Městem</w:t>
      </w:r>
      <w:r w:rsidRPr="00B350A9">
        <w:rPr>
          <w:rFonts w:ascii="Calibri" w:eastAsia="MS Mincho" w:hAnsi="Calibri" w:cs="Times New Roman"/>
          <w:sz w:val="24"/>
        </w:rPr>
        <w:t>.</w:t>
      </w:r>
    </w:p>
    <w:p w:rsidR="00C627C6" w:rsidRPr="00B350A9" w:rsidRDefault="00C627C6" w:rsidP="00C627C6">
      <w:pPr>
        <w:pStyle w:val="Prosttext"/>
        <w:numPr>
          <w:ilvl w:val="0"/>
          <w:numId w:val="5"/>
        </w:numPr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 xml:space="preserve">Veškeré hotové výdaje </w:t>
      </w:r>
      <w:r w:rsidR="00233D4E">
        <w:rPr>
          <w:rFonts w:ascii="Calibri" w:eastAsia="MS Mincho" w:hAnsi="Calibri" w:cs="Times New Roman"/>
          <w:sz w:val="24"/>
        </w:rPr>
        <w:t xml:space="preserve">hospodáře </w:t>
      </w:r>
      <w:r w:rsidRPr="00B350A9">
        <w:rPr>
          <w:rFonts w:ascii="Calibri" w:eastAsia="MS Mincho" w:hAnsi="Calibri" w:cs="Times New Roman"/>
          <w:sz w:val="24"/>
        </w:rPr>
        <w:t>(</w:t>
      </w:r>
      <w:proofErr w:type="spellStart"/>
      <w:r w:rsidRPr="00B350A9">
        <w:rPr>
          <w:rFonts w:ascii="Calibri" w:eastAsia="MS Mincho" w:hAnsi="Calibri" w:cs="Times New Roman"/>
          <w:sz w:val="24"/>
        </w:rPr>
        <w:t>tj</w:t>
      </w:r>
      <w:proofErr w:type="spellEnd"/>
      <w:r w:rsidRPr="00B350A9">
        <w:rPr>
          <w:rFonts w:ascii="Calibri" w:eastAsia="MS Mincho" w:hAnsi="Calibri" w:cs="Times New Roman"/>
          <w:sz w:val="24"/>
        </w:rPr>
        <w:t xml:space="preserve"> např. náklady na dopravu, kancelářské potřeby, apod.) jsou součástí odměny dle odst.</w:t>
      </w:r>
      <w:r w:rsidR="00233D4E">
        <w:rPr>
          <w:rFonts w:ascii="Calibri" w:eastAsia="MS Mincho" w:hAnsi="Calibri" w:cs="Times New Roman"/>
          <w:sz w:val="24"/>
        </w:rPr>
        <w:t xml:space="preserve"> </w:t>
      </w:r>
      <w:r w:rsidRPr="00B350A9">
        <w:rPr>
          <w:rFonts w:ascii="Calibri" w:eastAsia="MS Mincho" w:hAnsi="Calibri" w:cs="Times New Roman"/>
          <w:sz w:val="24"/>
        </w:rPr>
        <w:t>1 tohoto článku.</w:t>
      </w:r>
    </w:p>
    <w:p w:rsidR="00C627C6" w:rsidRPr="00B350A9" w:rsidRDefault="00C627C6" w:rsidP="00C627C6">
      <w:pPr>
        <w:pStyle w:val="Prosttext"/>
        <w:numPr>
          <w:ilvl w:val="0"/>
          <w:numId w:val="5"/>
        </w:numPr>
        <w:jc w:val="both"/>
        <w:rPr>
          <w:rFonts w:ascii="Calibri" w:eastAsia="MS Mincho" w:hAnsi="Calibri" w:cs="Times New Roman"/>
          <w:sz w:val="24"/>
          <w:szCs w:val="24"/>
        </w:rPr>
      </w:pPr>
      <w:r w:rsidRPr="00B350A9">
        <w:rPr>
          <w:rFonts w:ascii="Calibri" w:eastAsia="MS Mincho" w:hAnsi="Calibri" w:cs="Times New Roman"/>
          <w:sz w:val="24"/>
        </w:rPr>
        <w:t xml:space="preserve">V případě prodlení s platbou je </w:t>
      </w:r>
      <w:r>
        <w:rPr>
          <w:rFonts w:ascii="Calibri" w:eastAsia="MS Mincho" w:hAnsi="Calibri" w:cs="Times New Roman"/>
          <w:sz w:val="24"/>
        </w:rPr>
        <w:t xml:space="preserve">Město </w:t>
      </w:r>
      <w:r w:rsidRPr="00B350A9">
        <w:rPr>
          <w:rFonts w:ascii="Calibri" w:eastAsia="MS Mincho" w:hAnsi="Calibri" w:cs="Times New Roman"/>
          <w:sz w:val="24"/>
        </w:rPr>
        <w:t>povinn</w:t>
      </w:r>
      <w:r>
        <w:rPr>
          <w:rFonts w:ascii="Calibri" w:eastAsia="MS Mincho" w:hAnsi="Calibri" w:cs="Times New Roman"/>
          <w:sz w:val="24"/>
        </w:rPr>
        <w:t>o</w:t>
      </w:r>
      <w:r w:rsidRPr="00B350A9">
        <w:rPr>
          <w:rFonts w:ascii="Calibri" w:eastAsia="MS Mincho" w:hAnsi="Calibri" w:cs="Times New Roman"/>
          <w:sz w:val="24"/>
        </w:rPr>
        <w:t xml:space="preserve"> uhradit úrok z prodlení v jeho zákonné výši.</w:t>
      </w: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V.</w:t>
      </w: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Spolupráce s</w:t>
      </w:r>
      <w:r w:rsidR="001C580F">
        <w:rPr>
          <w:rFonts w:ascii="Calibri" w:eastAsia="MS Mincho" w:hAnsi="Calibri" w:cs="Times New Roman"/>
          <w:b/>
          <w:bCs/>
          <w:sz w:val="24"/>
        </w:rPr>
        <w:t xml:space="preserve"> revírníkem</w:t>
      </w: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</w:rPr>
      </w:pPr>
    </w:p>
    <w:p w:rsidR="004C347B" w:rsidRPr="004F69AD" w:rsidRDefault="004C347B" w:rsidP="004F69AD">
      <w:pPr>
        <w:numPr>
          <w:ilvl w:val="0"/>
          <w:numId w:val="9"/>
        </w:numPr>
        <w:jc w:val="both"/>
        <w:rPr>
          <w:rFonts w:ascii="Calibri" w:hAnsi="Calibri"/>
        </w:rPr>
      </w:pPr>
      <w:r w:rsidRPr="004F69AD">
        <w:rPr>
          <w:rFonts w:ascii="Calibri" w:eastAsia="MS Mincho" w:hAnsi="Calibri"/>
        </w:rPr>
        <w:t>Město zaji</w:t>
      </w:r>
      <w:r w:rsidR="00233D4E">
        <w:rPr>
          <w:rFonts w:ascii="Calibri" w:eastAsia="MS Mincho" w:hAnsi="Calibri"/>
        </w:rPr>
        <w:t xml:space="preserve">šťuje práce na obhospodařování vlastních lesů </w:t>
      </w:r>
      <w:r w:rsidRPr="004F69AD">
        <w:rPr>
          <w:rFonts w:ascii="Calibri" w:eastAsia="MS Mincho" w:hAnsi="Calibri"/>
        </w:rPr>
        <w:t xml:space="preserve">prostřednictvím </w:t>
      </w:r>
      <w:r w:rsidR="00E94F0E" w:rsidRPr="004F69AD">
        <w:rPr>
          <w:rFonts w:ascii="Calibri" w:eastAsia="MS Mincho" w:hAnsi="Calibri"/>
        </w:rPr>
        <w:t>vlastní obchodní společnosti CENTEP, spol. s</w:t>
      </w:r>
      <w:r w:rsidR="004F69AD" w:rsidRPr="004F69AD">
        <w:rPr>
          <w:rFonts w:ascii="Calibri" w:eastAsia="MS Mincho" w:hAnsi="Calibri"/>
        </w:rPr>
        <w:t xml:space="preserve"> r.o., se sídlem Kasárna </w:t>
      </w:r>
      <w:proofErr w:type="spellStart"/>
      <w:r w:rsidR="004F69AD" w:rsidRPr="004F69AD">
        <w:rPr>
          <w:rFonts w:ascii="Calibri" w:eastAsia="MS Mincho" w:hAnsi="Calibri"/>
        </w:rPr>
        <w:t>ev</w:t>
      </w:r>
      <w:proofErr w:type="spellEnd"/>
      <w:r w:rsidR="004F69AD" w:rsidRPr="004F69AD">
        <w:rPr>
          <w:rFonts w:ascii="Calibri" w:eastAsia="MS Mincho" w:hAnsi="Calibri"/>
        </w:rPr>
        <w:t>.</w:t>
      </w:r>
      <w:r w:rsidR="00233D4E">
        <w:rPr>
          <w:rFonts w:ascii="Calibri" w:eastAsia="MS Mincho" w:hAnsi="Calibri"/>
        </w:rPr>
        <w:t xml:space="preserve"> </w:t>
      </w:r>
      <w:r w:rsidR="004F69AD" w:rsidRPr="004F69AD">
        <w:rPr>
          <w:rFonts w:ascii="Calibri" w:eastAsia="MS Mincho" w:hAnsi="Calibri"/>
        </w:rPr>
        <w:t>č.</w:t>
      </w:r>
      <w:r w:rsidR="00233D4E">
        <w:rPr>
          <w:rFonts w:ascii="Calibri" w:eastAsia="MS Mincho" w:hAnsi="Calibri"/>
        </w:rPr>
        <w:t xml:space="preserve"> </w:t>
      </w:r>
      <w:r w:rsidR="004F69AD" w:rsidRPr="004F69AD">
        <w:rPr>
          <w:rFonts w:ascii="Calibri" w:eastAsia="MS Mincho" w:hAnsi="Calibri"/>
        </w:rPr>
        <w:t>50</w:t>
      </w:r>
      <w:r w:rsidR="00E94F0E" w:rsidRPr="004F69AD">
        <w:rPr>
          <w:rFonts w:ascii="Calibri" w:eastAsia="MS Mincho" w:hAnsi="Calibri"/>
        </w:rPr>
        <w:t>, 517 61 Rokytnice v Orlických horách</w:t>
      </w:r>
      <w:r w:rsidR="004F69AD" w:rsidRPr="004F69AD">
        <w:rPr>
          <w:rFonts w:ascii="Calibri" w:eastAsia="MS Mincho" w:hAnsi="Calibri"/>
        </w:rPr>
        <w:t xml:space="preserve">, </w:t>
      </w:r>
      <w:r w:rsidR="004F69AD">
        <w:rPr>
          <w:rFonts w:ascii="Calibri" w:hAnsi="Calibri"/>
        </w:rPr>
        <w:t>IČ: 25930133, DIČ: CZ25930133</w:t>
      </w:r>
      <w:r w:rsidR="008D2B9C">
        <w:rPr>
          <w:rFonts w:ascii="Calibri" w:hAnsi="Calibri"/>
        </w:rPr>
        <w:t xml:space="preserve"> (dále jen CENTEP), která tyto práce objednává – zadává prostřednictvím </w:t>
      </w:r>
      <w:r w:rsidR="001C580F">
        <w:rPr>
          <w:rFonts w:ascii="Calibri" w:hAnsi="Calibri"/>
        </w:rPr>
        <w:t>revírníka</w:t>
      </w:r>
      <w:r w:rsidRPr="004F69AD">
        <w:rPr>
          <w:rFonts w:ascii="Calibri" w:eastAsia="MS Mincho" w:hAnsi="Calibri"/>
        </w:rPr>
        <w:t xml:space="preserve"> (hajn</w:t>
      </w:r>
      <w:r w:rsidR="008D2B9C">
        <w:rPr>
          <w:rFonts w:ascii="Calibri" w:eastAsia="MS Mincho" w:hAnsi="Calibri"/>
        </w:rPr>
        <w:t>ého</w:t>
      </w:r>
      <w:r w:rsidRPr="004F69AD">
        <w:rPr>
          <w:rFonts w:ascii="Calibri" w:eastAsia="MS Mincho" w:hAnsi="Calibri"/>
        </w:rPr>
        <w:t>)</w:t>
      </w:r>
      <w:r w:rsidR="008D2B9C">
        <w:rPr>
          <w:rFonts w:ascii="Calibri" w:eastAsia="MS Mincho" w:hAnsi="Calibri"/>
        </w:rPr>
        <w:t>.</w:t>
      </w:r>
    </w:p>
    <w:p w:rsidR="006C6CE2" w:rsidRPr="00B350A9" w:rsidRDefault="006C6CE2" w:rsidP="006C6CE2">
      <w:pPr>
        <w:pStyle w:val="Prosttext"/>
        <w:numPr>
          <w:ilvl w:val="0"/>
          <w:numId w:val="7"/>
        </w:numPr>
        <w:jc w:val="both"/>
        <w:rPr>
          <w:rFonts w:ascii="Calibri" w:eastAsia="MS Mincho" w:hAnsi="Calibri" w:cs="Times New Roman"/>
          <w:sz w:val="24"/>
          <w:szCs w:val="24"/>
        </w:rPr>
      </w:pPr>
      <w:r w:rsidRPr="00B350A9">
        <w:rPr>
          <w:rFonts w:ascii="Calibri" w:eastAsia="MS Mincho" w:hAnsi="Calibri" w:cs="Times New Roman"/>
          <w:sz w:val="24"/>
          <w:szCs w:val="24"/>
        </w:rPr>
        <w:t xml:space="preserve">V rámci platných právních předpisů je při hospodaření v lese nezbytná vzájemná spolupráce </w:t>
      </w:r>
      <w:r w:rsidR="006956A9">
        <w:rPr>
          <w:rFonts w:ascii="Calibri" w:eastAsia="MS Mincho" w:hAnsi="Calibri" w:cs="Times New Roman"/>
          <w:sz w:val="24"/>
          <w:szCs w:val="24"/>
        </w:rPr>
        <w:t>Města, hospodáře</w:t>
      </w:r>
      <w:r w:rsidR="008D2B9C">
        <w:rPr>
          <w:rFonts w:ascii="Calibri" w:eastAsia="MS Mincho" w:hAnsi="Calibri" w:cs="Times New Roman"/>
          <w:sz w:val="24"/>
          <w:szCs w:val="24"/>
        </w:rPr>
        <w:t xml:space="preserve">, CENTEP </w:t>
      </w:r>
      <w:r w:rsidR="00A66E89">
        <w:rPr>
          <w:rFonts w:ascii="Calibri" w:eastAsia="MS Mincho" w:hAnsi="Calibri" w:cs="Times New Roman"/>
          <w:sz w:val="24"/>
          <w:szCs w:val="24"/>
        </w:rPr>
        <w:t xml:space="preserve"> a</w:t>
      </w:r>
      <w:r w:rsidR="006956A9">
        <w:rPr>
          <w:rFonts w:ascii="Calibri" w:eastAsia="MS Mincho" w:hAnsi="Calibri" w:cs="Times New Roman"/>
          <w:sz w:val="24"/>
          <w:szCs w:val="24"/>
        </w:rPr>
        <w:t xml:space="preserve"> </w:t>
      </w:r>
      <w:r w:rsidR="001C580F">
        <w:rPr>
          <w:rFonts w:ascii="Calibri" w:eastAsia="MS Mincho" w:hAnsi="Calibri" w:cs="Times New Roman"/>
          <w:sz w:val="24"/>
          <w:szCs w:val="24"/>
        </w:rPr>
        <w:t>revírníka</w:t>
      </w:r>
      <w:r w:rsidRPr="00B350A9">
        <w:rPr>
          <w:rFonts w:ascii="Calibri" w:eastAsia="MS Mincho" w:hAnsi="Calibri" w:cs="Times New Roman"/>
          <w:sz w:val="24"/>
          <w:szCs w:val="24"/>
        </w:rPr>
        <w:t>.</w:t>
      </w:r>
    </w:p>
    <w:p w:rsidR="00AD7579" w:rsidRPr="00B350A9" w:rsidRDefault="006956A9" w:rsidP="008D2B9C">
      <w:pPr>
        <w:pStyle w:val="Prosttext"/>
        <w:numPr>
          <w:ilvl w:val="0"/>
          <w:numId w:val="7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Hospodář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 je v rámci své činnosti oprávněn udělovat pokyny a navrhovat opatření </w:t>
      </w:r>
      <w:r w:rsidR="00AD7579">
        <w:rPr>
          <w:rFonts w:ascii="Calibri" w:eastAsia="MS Mincho" w:hAnsi="Calibri" w:cs="Times New Roman"/>
          <w:sz w:val="24"/>
          <w:szCs w:val="24"/>
        </w:rPr>
        <w:t xml:space="preserve">na lesnické práce </w:t>
      </w:r>
      <w:r w:rsidR="008D2B9C">
        <w:rPr>
          <w:rFonts w:ascii="Calibri" w:eastAsia="MS Mincho" w:hAnsi="Calibri" w:cs="Times New Roman"/>
          <w:sz w:val="24"/>
          <w:szCs w:val="24"/>
        </w:rPr>
        <w:t xml:space="preserve">CENTEP nebo přímo </w:t>
      </w:r>
      <w:r w:rsidR="001C580F">
        <w:rPr>
          <w:rFonts w:ascii="Calibri" w:eastAsia="MS Mincho" w:hAnsi="Calibri" w:cs="Times New Roman"/>
          <w:sz w:val="24"/>
          <w:szCs w:val="24"/>
        </w:rPr>
        <w:t>revírníkovi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>.</w:t>
      </w:r>
      <w:r w:rsidR="009F5EEB">
        <w:rPr>
          <w:rFonts w:ascii="Calibri" w:eastAsia="MS Mincho" w:hAnsi="Calibri" w:cs="Times New Roman"/>
          <w:sz w:val="24"/>
          <w:szCs w:val="24"/>
        </w:rPr>
        <w:t xml:space="preserve"> H</w:t>
      </w:r>
      <w:r w:rsidR="00AD7579">
        <w:rPr>
          <w:rFonts w:ascii="Calibri" w:eastAsia="MS Mincho" w:hAnsi="Calibri" w:cs="Times New Roman"/>
          <w:sz w:val="24"/>
          <w:szCs w:val="24"/>
        </w:rPr>
        <w:t>ospodář sám a na vlastní náklad</w:t>
      </w:r>
      <w:r w:rsidR="009F5EEB">
        <w:rPr>
          <w:rFonts w:ascii="Calibri" w:eastAsia="MS Mincho" w:hAnsi="Calibri" w:cs="Times New Roman"/>
          <w:sz w:val="24"/>
          <w:szCs w:val="24"/>
        </w:rPr>
        <w:t xml:space="preserve"> lesnické práce neprovádí.</w:t>
      </w:r>
    </w:p>
    <w:p w:rsidR="006C6CE2" w:rsidRPr="00B350A9" w:rsidRDefault="006956A9" w:rsidP="006C6CE2">
      <w:pPr>
        <w:pStyle w:val="Prosttext"/>
        <w:numPr>
          <w:ilvl w:val="0"/>
          <w:numId w:val="7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Hospodář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 provádí průběžnou kontrolu hospodaření </w:t>
      </w:r>
      <w:r w:rsidR="001C580F">
        <w:rPr>
          <w:rFonts w:ascii="Calibri" w:eastAsia="MS Mincho" w:hAnsi="Calibri" w:cs="Times New Roman"/>
          <w:sz w:val="24"/>
          <w:szCs w:val="24"/>
        </w:rPr>
        <w:t>revírníka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 a sleduje soulad </w:t>
      </w:r>
      <w:proofErr w:type="gramStart"/>
      <w:r w:rsidR="006C6CE2" w:rsidRPr="00B350A9">
        <w:rPr>
          <w:rFonts w:ascii="Calibri" w:eastAsia="MS Mincho" w:hAnsi="Calibri" w:cs="Times New Roman"/>
          <w:sz w:val="24"/>
          <w:szCs w:val="24"/>
        </w:rPr>
        <w:t>hospodaření s  „Plánem</w:t>
      </w:r>
      <w:proofErr w:type="gramEnd"/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 činnosti“, který předkládá </w:t>
      </w:r>
      <w:r w:rsidR="001C580F">
        <w:rPr>
          <w:rFonts w:ascii="Calibri" w:eastAsia="MS Mincho" w:hAnsi="Calibri" w:cs="Times New Roman"/>
          <w:sz w:val="24"/>
          <w:szCs w:val="24"/>
        </w:rPr>
        <w:t>revírník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 čt</w:t>
      </w:r>
      <w:r w:rsidR="00064132">
        <w:rPr>
          <w:rFonts w:ascii="Calibri" w:eastAsia="MS Mincho" w:hAnsi="Calibri" w:cs="Times New Roman"/>
          <w:sz w:val="24"/>
          <w:szCs w:val="24"/>
        </w:rPr>
        <w:t>vrtletně hospodáři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. </w:t>
      </w:r>
    </w:p>
    <w:p w:rsidR="006C6CE2" w:rsidRPr="00B350A9" w:rsidRDefault="00064132" w:rsidP="00750255">
      <w:pPr>
        <w:pStyle w:val="Prosttext"/>
        <w:numPr>
          <w:ilvl w:val="0"/>
          <w:numId w:val="7"/>
        </w:numPr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Hospodář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 kontroluje soulad skutečnosti s dokumenty „Výkaz čin</w:t>
      </w:r>
      <w:r w:rsidR="00750255">
        <w:rPr>
          <w:rFonts w:ascii="Calibri" w:eastAsia="MS Mincho" w:hAnsi="Calibri" w:cs="Times New Roman"/>
          <w:sz w:val="24"/>
          <w:szCs w:val="24"/>
        </w:rPr>
        <w:t xml:space="preserve">nosti“ i „Zpráva o hospodaření“, 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které předkládá </w:t>
      </w:r>
      <w:r w:rsidR="001C580F">
        <w:rPr>
          <w:rFonts w:ascii="Calibri" w:eastAsia="MS Mincho" w:hAnsi="Calibri" w:cs="Times New Roman"/>
          <w:sz w:val="24"/>
          <w:szCs w:val="24"/>
        </w:rPr>
        <w:t xml:space="preserve">revírník 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 čtvrtletně současně </w:t>
      </w:r>
      <w:r w:rsidR="00120B18">
        <w:rPr>
          <w:rFonts w:ascii="Calibri" w:eastAsia="MS Mincho" w:hAnsi="Calibri" w:cs="Times New Roman"/>
          <w:sz w:val="24"/>
          <w:szCs w:val="24"/>
        </w:rPr>
        <w:t xml:space="preserve"> Městu 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 i </w:t>
      </w:r>
      <w:r w:rsidR="00120B18">
        <w:rPr>
          <w:rFonts w:ascii="Calibri" w:eastAsia="MS Mincho" w:hAnsi="Calibri" w:cs="Times New Roman"/>
          <w:sz w:val="24"/>
          <w:szCs w:val="24"/>
        </w:rPr>
        <w:t xml:space="preserve"> hospodáři</w:t>
      </w:r>
      <w:r w:rsidR="00750255">
        <w:rPr>
          <w:rFonts w:ascii="Calibri" w:eastAsia="MS Mincho" w:hAnsi="Calibri" w:cs="Times New Roman"/>
          <w:sz w:val="24"/>
          <w:szCs w:val="24"/>
        </w:rPr>
        <w:t xml:space="preserve">, 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 vždy k 30.</w:t>
      </w:r>
      <w:r w:rsidR="00233D4E">
        <w:rPr>
          <w:rFonts w:ascii="Calibri" w:eastAsia="MS Mincho" w:hAnsi="Calibri" w:cs="Times New Roman"/>
          <w:sz w:val="24"/>
          <w:szCs w:val="24"/>
        </w:rPr>
        <w:t xml:space="preserve"> </w:t>
      </w:r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4., 31. 7., </w:t>
      </w:r>
      <w:proofErr w:type="gramStart"/>
      <w:r w:rsidR="006C6CE2" w:rsidRPr="00B350A9">
        <w:rPr>
          <w:rFonts w:ascii="Calibri" w:eastAsia="MS Mincho" w:hAnsi="Calibri" w:cs="Times New Roman"/>
          <w:sz w:val="24"/>
          <w:szCs w:val="24"/>
        </w:rPr>
        <w:t>31.10</w:t>
      </w:r>
      <w:proofErr w:type="gramEnd"/>
      <w:r w:rsidR="006C6CE2" w:rsidRPr="00B350A9">
        <w:rPr>
          <w:rFonts w:ascii="Calibri" w:eastAsia="MS Mincho" w:hAnsi="Calibri" w:cs="Times New Roman"/>
          <w:sz w:val="24"/>
          <w:szCs w:val="24"/>
        </w:rPr>
        <w:t xml:space="preserve">. a 31.1. příslušného roku. </w:t>
      </w:r>
    </w:p>
    <w:p w:rsidR="006C6CE2" w:rsidRPr="00B350A9" w:rsidRDefault="006C6CE2" w:rsidP="00E23A9E">
      <w:pPr>
        <w:pStyle w:val="Prosttext"/>
        <w:jc w:val="both"/>
        <w:rPr>
          <w:rFonts w:ascii="Calibri" w:eastAsia="MS Mincho" w:hAnsi="Calibri" w:cs="Times New Roman"/>
          <w:sz w:val="24"/>
          <w:szCs w:val="24"/>
        </w:rPr>
      </w:pP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  <w:szCs w:val="24"/>
        </w:rPr>
      </w:pP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VI.</w:t>
      </w: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Doba trvání smlouvy</w:t>
      </w: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</w:rPr>
      </w:pPr>
    </w:p>
    <w:p w:rsidR="006C6CE2" w:rsidRPr="00B350A9" w:rsidRDefault="006C6CE2" w:rsidP="006C6CE2">
      <w:pPr>
        <w:pStyle w:val="Prosttext"/>
        <w:numPr>
          <w:ilvl w:val="0"/>
          <w:numId w:val="6"/>
        </w:numPr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 xml:space="preserve">Tato smlouva se uzavírá na dobu určitou </w:t>
      </w:r>
      <w:r w:rsidR="00E23A9E">
        <w:rPr>
          <w:rFonts w:ascii="Calibri" w:eastAsia="MS Mincho" w:hAnsi="Calibri" w:cs="Times New Roman"/>
          <w:sz w:val="24"/>
        </w:rPr>
        <w:t>do 31.</w:t>
      </w:r>
      <w:r w:rsidR="00243523">
        <w:rPr>
          <w:rFonts w:ascii="Calibri" w:eastAsia="MS Mincho" w:hAnsi="Calibri" w:cs="Times New Roman"/>
          <w:sz w:val="24"/>
        </w:rPr>
        <w:t xml:space="preserve"> </w:t>
      </w:r>
      <w:r w:rsidR="00E23A9E">
        <w:rPr>
          <w:rFonts w:ascii="Calibri" w:eastAsia="MS Mincho" w:hAnsi="Calibri" w:cs="Times New Roman"/>
          <w:sz w:val="24"/>
        </w:rPr>
        <w:t>12.</w:t>
      </w:r>
      <w:r w:rsidR="00243523">
        <w:rPr>
          <w:rFonts w:ascii="Calibri" w:eastAsia="MS Mincho" w:hAnsi="Calibri" w:cs="Times New Roman"/>
          <w:sz w:val="24"/>
        </w:rPr>
        <w:t xml:space="preserve"> </w:t>
      </w:r>
      <w:r w:rsidR="002546E0">
        <w:rPr>
          <w:rFonts w:ascii="Calibri" w:eastAsia="MS Mincho" w:hAnsi="Calibri" w:cs="Times New Roman"/>
          <w:sz w:val="24"/>
        </w:rPr>
        <w:t>2018</w:t>
      </w:r>
      <w:r w:rsidRPr="00B350A9">
        <w:rPr>
          <w:rFonts w:ascii="Calibri" w:eastAsia="MS Mincho" w:hAnsi="Calibri" w:cs="Times New Roman"/>
          <w:sz w:val="24"/>
        </w:rPr>
        <w:t>.</w:t>
      </w:r>
    </w:p>
    <w:p w:rsidR="006C6CE2" w:rsidRPr="00B350A9" w:rsidRDefault="00E23A9E" w:rsidP="006C6CE2">
      <w:pPr>
        <w:pStyle w:val="Prosttext"/>
        <w:numPr>
          <w:ilvl w:val="0"/>
          <w:numId w:val="6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lastRenderedPageBreak/>
        <w:t xml:space="preserve">Smluvní strany mohou </w:t>
      </w:r>
      <w:r w:rsidR="006C6CE2" w:rsidRPr="00B350A9">
        <w:rPr>
          <w:rFonts w:ascii="Calibri" w:eastAsia="MS Mincho" w:hAnsi="Calibri" w:cs="Times New Roman"/>
          <w:sz w:val="24"/>
        </w:rPr>
        <w:t xml:space="preserve">kdykoliv </w:t>
      </w:r>
      <w:r w:rsidR="002A4640">
        <w:rPr>
          <w:rFonts w:ascii="Calibri" w:eastAsia="MS Mincho" w:hAnsi="Calibri" w:cs="Times New Roman"/>
          <w:sz w:val="24"/>
        </w:rPr>
        <w:t>s </w:t>
      </w:r>
      <w:r w:rsidR="006C6CE2" w:rsidRPr="00B350A9">
        <w:rPr>
          <w:rFonts w:ascii="Calibri" w:eastAsia="MS Mincho" w:hAnsi="Calibri" w:cs="Times New Roman"/>
          <w:sz w:val="24"/>
        </w:rPr>
        <w:t>udání</w:t>
      </w:r>
      <w:r w:rsidR="002A4640">
        <w:rPr>
          <w:rFonts w:ascii="Calibri" w:eastAsia="MS Mincho" w:hAnsi="Calibri" w:cs="Times New Roman"/>
          <w:sz w:val="24"/>
        </w:rPr>
        <w:t xml:space="preserve">m </w:t>
      </w:r>
      <w:r w:rsidR="006C6CE2" w:rsidRPr="00B350A9">
        <w:rPr>
          <w:rFonts w:ascii="Calibri" w:eastAsia="MS Mincho" w:hAnsi="Calibri" w:cs="Times New Roman"/>
          <w:sz w:val="24"/>
        </w:rPr>
        <w:t>důvodu smlouvu vypovědět.</w:t>
      </w:r>
      <w:r w:rsidR="002A4640">
        <w:rPr>
          <w:rFonts w:ascii="Calibri" w:eastAsia="MS Mincho" w:hAnsi="Calibri" w:cs="Times New Roman"/>
          <w:sz w:val="24"/>
        </w:rPr>
        <w:t xml:space="preserve"> Důvodem pro podání výpovědi je neplnění smluvních povinností.</w:t>
      </w:r>
    </w:p>
    <w:p w:rsidR="006C6CE2" w:rsidRPr="00B350A9" w:rsidRDefault="006C6CE2" w:rsidP="006C6CE2">
      <w:pPr>
        <w:pStyle w:val="Prosttext"/>
        <w:numPr>
          <w:ilvl w:val="0"/>
          <w:numId w:val="6"/>
        </w:numPr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>Výpovědní lhůta 3 měsíce počíná běžet prvním dnem měsíce následujícího po doručení písemné výpovědi druhé straně.</w:t>
      </w:r>
    </w:p>
    <w:p w:rsidR="002A4640" w:rsidRDefault="006C6CE2" w:rsidP="006C6CE2">
      <w:pPr>
        <w:pStyle w:val="Prosttext"/>
        <w:numPr>
          <w:ilvl w:val="0"/>
          <w:numId w:val="6"/>
        </w:numPr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 xml:space="preserve">Po skončení výpovědní lhůty je hospodář povinen nepokračovat v činnosti dle této smlouvy. </w:t>
      </w:r>
    </w:p>
    <w:p w:rsidR="006C6CE2" w:rsidRDefault="002A4640" w:rsidP="006C6CE2">
      <w:pPr>
        <w:pStyle w:val="Prosttext"/>
        <w:numPr>
          <w:ilvl w:val="0"/>
          <w:numId w:val="6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Před vypršením výpověďní lhůty j</w:t>
      </w:r>
      <w:r w:rsidR="00243523">
        <w:rPr>
          <w:rFonts w:ascii="Calibri" w:eastAsia="MS Mincho" w:hAnsi="Calibri" w:cs="Times New Roman"/>
          <w:sz w:val="24"/>
        </w:rPr>
        <w:t xml:space="preserve">e </w:t>
      </w:r>
      <w:r>
        <w:rPr>
          <w:rFonts w:ascii="Calibri" w:eastAsia="MS Mincho" w:hAnsi="Calibri" w:cs="Times New Roman"/>
          <w:sz w:val="24"/>
        </w:rPr>
        <w:t xml:space="preserve">hospodář </w:t>
      </w:r>
      <w:r w:rsidR="006C6CE2" w:rsidRPr="00B350A9">
        <w:rPr>
          <w:rFonts w:ascii="Calibri" w:eastAsia="MS Mincho" w:hAnsi="Calibri" w:cs="Times New Roman"/>
          <w:sz w:val="24"/>
        </w:rPr>
        <w:t xml:space="preserve">povinen provést </w:t>
      </w:r>
      <w:r>
        <w:rPr>
          <w:rFonts w:ascii="Calibri" w:eastAsia="MS Mincho" w:hAnsi="Calibri" w:cs="Times New Roman"/>
          <w:sz w:val="24"/>
        </w:rPr>
        <w:t xml:space="preserve">veškerá </w:t>
      </w:r>
      <w:r w:rsidR="006C6CE2" w:rsidRPr="00B350A9">
        <w:rPr>
          <w:rFonts w:ascii="Calibri" w:eastAsia="MS Mincho" w:hAnsi="Calibri" w:cs="Times New Roman"/>
          <w:sz w:val="24"/>
        </w:rPr>
        <w:t>opatření potřebná k tomu, aby se zabránilo vzniku škody bezprostředně hrozící nedokončením činnosti.</w:t>
      </w:r>
    </w:p>
    <w:p w:rsidR="002A4640" w:rsidRPr="00B350A9" w:rsidRDefault="002A4640" w:rsidP="006C6CE2">
      <w:pPr>
        <w:pStyle w:val="Prosttext"/>
        <w:numPr>
          <w:ilvl w:val="0"/>
          <w:numId w:val="6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V poslední den platnosti smlouvy  je hospodář povinen Městu  p</w:t>
      </w:r>
      <w:r w:rsidR="009F3EF4">
        <w:rPr>
          <w:rFonts w:ascii="Calibri" w:eastAsia="MS Mincho" w:hAnsi="Calibri" w:cs="Times New Roman"/>
          <w:sz w:val="24"/>
        </w:rPr>
        <w:t xml:space="preserve">ředat zpět veškerou dokumentaci, kterou převzal dle </w:t>
      </w:r>
      <w:proofErr w:type="gramStart"/>
      <w:r w:rsidR="009F3EF4">
        <w:rPr>
          <w:rFonts w:ascii="Calibri" w:eastAsia="MS Mincho" w:hAnsi="Calibri" w:cs="Times New Roman"/>
          <w:sz w:val="24"/>
        </w:rPr>
        <w:t>č.II</w:t>
      </w:r>
      <w:proofErr w:type="gramEnd"/>
      <w:r w:rsidR="009F3EF4">
        <w:rPr>
          <w:rFonts w:ascii="Calibri" w:eastAsia="MS Mincho" w:hAnsi="Calibri" w:cs="Times New Roman"/>
          <w:sz w:val="24"/>
        </w:rPr>
        <w:t xml:space="preserve">. odstavce 1. této smlouvy. V případě, že hospodář tuto dokumentaci nepředá řádně a v uvedeném termínu, je povinen zaplatit Městu smluvní pokutu ve výši čtvrtletní odměny dle </w:t>
      </w:r>
      <w:proofErr w:type="gramStart"/>
      <w:r w:rsidR="009F3EF4">
        <w:rPr>
          <w:rFonts w:ascii="Calibri" w:eastAsia="MS Mincho" w:hAnsi="Calibri" w:cs="Times New Roman"/>
          <w:sz w:val="24"/>
        </w:rPr>
        <w:t>č.IV</w:t>
      </w:r>
      <w:proofErr w:type="gramEnd"/>
      <w:r w:rsidR="009F3EF4">
        <w:rPr>
          <w:rFonts w:ascii="Calibri" w:eastAsia="MS Mincho" w:hAnsi="Calibri" w:cs="Times New Roman"/>
          <w:sz w:val="24"/>
        </w:rPr>
        <w:t>. odstavce 1. smlouvy výše, která bude splatná patnácti dnů od skončení platnosti smlouvy.</w:t>
      </w: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9F3EF4" w:rsidRDefault="009F3EF4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VII.</w:t>
      </w: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  <w:r w:rsidRPr="00B350A9">
        <w:rPr>
          <w:rFonts w:ascii="Calibri" w:eastAsia="MS Mincho" w:hAnsi="Calibri" w:cs="Times New Roman"/>
          <w:b/>
          <w:bCs/>
          <w:sz w:val="24"/>
        </w:rPr>
        <w:t>Ostatní ujednání</w:t>
      </w:r>
    </w:p>
    <w:p w:rsidR="006C6CE2" w:rsidRPr="00B350A9" w:rsidRDefault="006C6CE2" w:rsidP="006C6CE2">
      <w:pPr>
        <w:pStyle w:val="Prosttext"/>
        <w:jc w:val="center"/>
        <w:rPr>
          <w:rFonts w:ascii="Calibri" w:eastAsia="MS Mincho" w:hAnsi="Calibri" w:cs="Times New Roman"/>
          <w:b/>
          <w:bCs/>
          <w:sz w:val="24"/>
        </w:rPr>
      </w:pPr>
    </w:p>
    <w:p w:rsidR="006C6CE2" w:rsidRPr="00B350A9" w:rsidRDefault="006C6CE2" w:rsidP="006C6CE2">
      <w:pPr>
        <w:pStyle w:val="Prosttext"/>
        <w:numPr>
          <w:ilvl w:val="0"/>
          <w:numId w:val="1"/>
        </w:numPr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>Tato smlouva nabývá platnosti dnem podpisu smluvními stranami a lze ji měnit pouze písemnými dodatky, oboustranně odsouhlasenými.</w:t>
      </w:r>
    </w:p>
    <w:p w:rsidR="006C6CE2" w:rsidRPr="00B350A9" w:rsidRDefault="006C6CE2" w:rsidP="00561CE2">
      <w:pPr>
        <w:pStyle w:val="Prosttext"/>
        <w:numPr>
          <w:ilvl w:val="0"/>
          <w:numId w:val="1"/>
        </w:numPr>
        <w:tabs>
          <w:tab w:val="clear" w:pos="750"/>
          <w:tab w:val="num" w:pos="0"/>
        </w:tabs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>Pokud nebylo v této smlouvě ujednáno jinak, řídí se právní poměry z ní vyplývající</w:t>
      </w:r>
      <w:r w:rsidR="00561CE2">
        <w:rPr>
          <w:rFonts w:ascii="Calibri" w:eastAsia="MS Mincho" w:hAnsi="Calibri" w:cs="Times New Roman"/>
          <w:sz w:val="24"/>
        </w:rPr>
        <w:t>,</w:t>
      </w:r>
      <w:r w:rsidRPr="00B350A9">
        <w:rPr>
          <w:rFonts w:ascii="Calibri" w:eastAsia="MS Mincho" w:hAnsi="Calibri" w:cs="Times New Roman"/>
          <w:sz w:val="24"/>
        </w:rPr>
        <w:t xml:space="preserve"> o</w:t>
      </w:r>
      <w:r w:rsidR="00561CE2">
        <w:rPr>
          <w:rFonts w:ascii="Calibri" w:eastAsia="MS Mincho" w:hAnsi="Calibri" w:cs="Times New Roman"/>
          <w:sz w:val="24"/>
        </w:rPr>
        <w:t>bčanským</w:t>
      </w:r>
      <w:r w:rsidR="009F3EF4">
        <w:rPr>
          <w:rFonts w:ascii="Calibri" w:eastAsia="MS Mincho" w:hAnsi="Calibri" w:cs="Times New Roman"/>
          <w:sz w:val="24"/>
        </w:rPr>
        <w:t xml:space="preserve"> zákoníkem</w:t>
      </w:r>
      <w:r w:rsidRPr="00B350A9">
        <w:rPr>
          <w:rFonts w:ascii="Calibri" w:eastAsia="MS Mincho" w:hAnsi="Calibri" w:cs="Times New Roman"/>
          <w:sz w:val="24"/>
        </w:rPr>
        <w:t>.</w:t>
      </w:r>
    </w:p>
    <w:p w:rsidR="006C6CE2" w:rsidRDefault="006C6CE2" w:rsidP="006C6CE2">
      <w:pPr>
        <w:pStyle w:val="Prosttext"/>
        <w:numPr>
          <w:ilvl w:val="0"/>
          <w:numId w:val="1"/>
        </w:numPr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 xml:space="preserve">Tato smlouva se vyhotovuje ve </w:t>
      </w:r>
      <w:r w:rsidR="00422394">
        <w:rPr>
          <w:rFonts w:ascii="Calibri" w:eastAsia="MS Mincho" w:hAnsi="Calibri" w:cs="Times New Roman"/>
          <w:sz w:val="24"/>
        </w:rPr>
        <w:t>čtyře</w:t>
      </w:r>
      <w:r w:rsidR="00561CE2">
        <w:rPr>
          <w:rFonts w:ascii="Calibri" w:eastAsia="MS Mincho" w:hAnsi="Calibri" w:cs="Times New Roman"/>
          <w:sz w:val="24"/>
        </w:rPr>
        <w:t xml:space="preserve">ch vyhotoveních, </w:t>
      </w:r>
      <w:r w:rsidR="00422394">
        <w:rPr>
          <w:rFonts w:ascii="Calibri" w:eastAsia="MS Mincho" w:hAnsi="Calibri" w:cs="Times New Roman"/>
          <w:sz w:val="24"/>
        </w:rPr>
        <w:t>z nichž Město obdrží tři vyhotovení a hospodář obdrží jedno vyhotovení.</w:t>
      </w:r>
    </w:p>
    <w:p w:rsidR="00422394" w:rsidRDefault="00422394" w:rsidP="006C6CE2">
      <w:pPr>
        <w:pStyle w:val="Prosttext"/>
        <w:numPr>
          <w:ilvl w:val="0"/>
          <w:numId w:val="1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Tato smlouva je uzavřena v souladu s Usnesením číslo ……………</w:t>
      </w:r>
      <w:proofErr w:type="gramStart"/>
      <w:r>
        <w:rPr>
          <w:rFonts w:ascii="Calibri" w:eastAsia="MS Mincho" w:hAnsi="Calibri" w:cs="Times New Roman"/>
          <w:sz w:val="24"/>
        </w:rPr>
        <w:t>…..  ze</w:t>
      </w:r>
      <w:proofErr w:type="gramEnd"/>
      <w:r>
        <w:rPr>
          <w:rFonts w:ascii="Calibri" w:eastAsia="MS Mincho" w:hAnsi="Calibri" w:cs="Times New Roman"/>
          <w:sz w:val="24"/>
        </w:rPr>
        <w:t xml:space="preserve"> dne ……………… Rady města </w:t>
      </w:r>
      <w:r w:rsidRPr="00422394">
        <w:rPr>
          <w:rFonts w:ascii="Calibri" w:eastAsia="MS Mincho" w:hAnsi="Calibri" w:cs="Times New Roman"/>
          <w:sz w:val="24"/>
        </w:rPr>
        <w:t>Rokytnice v Orlických horách</w:t>
      </w:r>
      <w:r>
        <w:rPr>
          <w:rFonts w:ascii="Calibri" w:eastAsia="MS Mincho" w:hAnsi="Calibri" w:cs="Times New Roman"/>
          <w:sz w:val="24"/>
        </w:rPr>
        <w:t>.</w:t>
      </w:r>
    </w:p>
    <w:p w:rsidR="00422394" w:rsidRPr="00B350A9" w:rsidRDefault="00422394" w:rsidP="006C6CE2">
      <w:pPr>
        <w:pStyle w:val="Prosttext"/>
        <w:numPr>
          <w:ilvl w:val="0"/>
          <w:numId w:val="1"/>
        </w:numPr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Smluvní strany na znamení souhlasu s obsahem smlouvy připojují níže svoje podpisy.</w:t>
      </w: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Default="00422394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 xml:space="preserve">V </w:t>
      </w:r>
      <w:r w:rsidRPr="00422394">
        <w:rPr>
          <w:rFonts w:ascii="Calibri" w:eastAsia="MS Mincho" w:hAnsi="Calibri" w:cs="Times New Roman"/>
          <w:sz w:val="24"/>
        </w:rPr>
        <w:t>Rokytnic</w:t>
      </w:r>
      <w:r>
        <w:rPr>
          <w:rFonts w:ascii="Calibri" w:eastAsia="MS Mincho" w:hAnsi="Calibri" w:cs="Times New Roman"/>
          <w:sz w:val="24"/>
        </w:rPr>
        <w:t>i</w:t>
      </w:r>
      <w:r w:rsidRPr="00422394">
        <w:rPr>
          <w:rFonts w:ascii="Calibri" w:eastAsia="MS Mincho" w:hAnsi="Calibri" w:cs="Times New Roman"/>
          <w:sz w:val="24"/>
        </w:rPr>
        <w:t xml:space="preserve"> v Orlických horách</w:t>
      </w:r>
    </w:p>
    <w:p w:rsidR="00422394" w:rsidRDefault="00561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D</w:t>
      </w:r>
      <w:r w:rsidR="00422394">
        <w:rPr>
          <w:rFonts w:ascii="Calibri" w:eastAsia="MS Mincho" w:hAnsi="Calibri" w:cs="Times New Roman"/>
          <w:sz w:val="24"/>
        </w:rPr>
        <w:t>ne</w:t>
      </w:r>
    </w:p>
    <w:p w:rsidR="00561CE2" w:rsidRDefault="00561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561CE2" w:rsidRDefault="00561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561CE2" w:rsidRPr="00B350A9" w:rsidRDefault="00561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Default="00561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ab/>
      </w:r>
      <w:r w:rsidR="00422394">
        <w:rPr>
          <w:rFonts w:ascii="Calibri" w:eastAsia="MS Mincho" w:hAnsi="Calibri" w:cs="Times New Roman"/>
          <w:sz w:val="24"/>
        </w:rPr>
        <w:t xml:space="preserve">Město </w:t>
      </w:r>
      <w:r>
        <w:rPr>
          <w:rFonts w:ascii="Calibri" w:eastAsia="MS Mincho" w:hAnsi="Calibri" w:cs="Times New Roman"/>
          <w:sz w:val="24"/>
        </w:rPr>
        <w:t>Rokytnice v </w:t>
      </w:r>
      <w:proofErr w:type="gramStart"/>
      <w:r>
        <w:rPr>
          <w:rFonts w:ascii="Calibri" w:eastAsia="MS Mincho" w:hAnsi="Calibri" w:cs="Times New Roman"/>
          <w:sz w:val="24"/>
        </w:rPr>
        <w:t>O.h.</w:t>
      </w:r>
      <w:proofErr w:type="gramEnd"/>
      <w:r>
        <w:rPr>
          <w:rFonts w:ascii="Calibri" w:eastAsia="MS Mincho" w:hAnsi="Calibri" w:cs="Times New Roman"/>
          <w:sz w:val="24"/>
        </w:rPr>
        <w:tab/>
      </w:r>
      <w:r>
        <w:rPr>
          <w:rFonts w:ascii="Calibri" w:eastAsia="MS Mincho" w:hAnsi="Calibri" w:cs="Times New Roman"/>
          <w:sz w:val="24"/>
        </w:rPr>
        <w:tab/>
      </w:r>
      <w:r>
        <w:rPr>
          <w:rFonts w:ascii="Calibri" w:eastAsia="MS Mincho" w:hAnsi="Calibri" w:cs="Times New Roman"/>
          <w:sz w:val="24"/>
        </w:rPr>
        <w:tab/>
      </w:r>
      <w:r>
        <w:rPr>
          <w:rFonts w:ascii="Calibri" w:eastAsia="MS Mincho" w:hAnsi="Calibri" w:cs="Times New Roman"/>
          <w:sz w:val="24"/>
        </w:rPr>
        <w:tab/>
        <w:t xml:space="preserve">          </w:t>
      </w:r>
      <w:r w:rsidR="00422394">
        <w:rPr>
          <w:rFonts w:ascii="Calibri" w:eastAsia="MS Mincho" w:hAnsi="Calibri" w:cs="Times New Roman"/>
          <w:sz w:val="24"/>
        </w:rPr>
        <w:t>Hospodář</w:t>
      </w:r>
    </w:p>
    <w:p w:rsidR="00422394" w:rsidRPr="00B350A9" w:rsidRDefault="00422394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Pr="00B350A9" w:rsidRDefault="006C6CE2" w:rsidP="00422394">
      <w:pPr>
        <w:pStyle w:val="Prosttext"/>
        <w:ind w:firstLine="708"/>
        <w:jc w:val="both"/>
        <w:rPr>
          <w:rFonts w:ascii="Calibri" w:eastAsia="MS Mincho" w:hAnsi="Calibri" w:cs="Times New Roman"/>
          <w:sz w:val="24"/>
        </w:rPr>
      </w:pPr>
      <w:r w:rsidRPr="00B350A9">
        <w:rPr>
          <w:rFonts w:ascii="Calibri" w:eastAsia="MS Mincho" w:hAnsi="Calibri" w:cs="Times New Roman"/>
          <w:sz w:val="24"/>
        </w:rPr>
        <w:t>…………………………………                                                 ………………………………..</w:t>
      </w:r>
    </w:p>
    <w:p w:rsidR="006C6CE2" w:rsidRPr="00B350A9" w:rsidRDefault="00422394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 xml:space="preserve">            Petr Hudousek, starosta</w:t>
      </w:r>
      <w:r w:rsidR="000A1410">
        <w:rPr>
          <w:rFonts w:ascii="Calibri" w:eastAsia="MS Mincho" w:hAnsi="Calibri" w:cs="Times New Roman"/>
          <w:sz w:val="24"/>
        </w:rPr>
        <w:tab/>
      </w:r>
      <w:r w:rsidR="000A1410">
        <w:rPr>
          <w:rFonts w:ascii="Calibri" w:eastAsia="MS Mincho" w:hAnsi="Calibri" w:cs="Times New Roman"/>
          <w:sz w:val="24"/>
        </w:rPr>
        <w:tab/>
      </w:r>
      <w:r w:rsidR="000A1410">
        <w:rPr>
          <w:rFonts w:ascii="Calibri" w:eastAsia="MS Mincho" w:hAnsi="Calibri" w:cs="Times New Roman"/>
          <w:sz w:val="24"/>
        </w:rPr>
        <w:tab/>
      </w:r>
      <w:r w:rsidR="000A1410">
        <w:rPr>
          <w:rFonts w:ascii="Calibri" w:eastAsia="MS Mincho" w:hAnsi="Calibri" w:cs="Times New Roman"/>
          <w:sz w:val="24"/>
        </w:rPr>
        <w:tab/>
      </w:r>
    </w:p>
    <w:p w:rsidR="006C6CE2" w:rsidRPr="00B350A9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Default="006C6CE2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422394" w:rsidRDefault="00422394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422394" w:rsidRDefault="00422394" w:rsidP="006C6CE2">
      <w:pPr>
        <w:pStyle w:val="Prosttext"/>
        <w:jc w:val="both"/>
        <w:rPr>
          <w:rFonts w:ascii="Calibri" w:eastAsia="MS Mincho" w:hAnsi="Calibri" w:cs="Times New Roman"/>
          <w:sz w:val="24"/>
        </w:rPr>
      </w:pPr>
    </w:p>
    <w:p w:rsidR="006C6CE2" w:rsidRPr="00422394" w:rsidRDefault="006C6CE2" w:rsidP="00422394">
      <w:pPr>
        <w:jc w:val="center"/>
        <w:rPr>
          <w:rFonts w:ascii="Calibri" w:hAnsi="Calibri"/>
          <w:b/>
          <w:sz w:val="32"/>
          <w:szCs w:val="32"/>
        </w:rPr>
      </w:pPr>
      <w:r w:rsidRPr="00422394">
        <w:rPr>
          <w:rFonts w:ascii="Calibri" w:hAnsi="Calibri"/>
          <w:b/>
          <w:sz w:val="32"/>
          <w:szCs w:val="32"/>
        </w:rPr>
        <w:lastRenderedPageBreak/>
        <w:t>Příloha č.</w:t>
      </w:r>
      <w:r w:rsidR="00561CE2">
        <w:rPr>
          <w:rFonts w:ascii="Calibri" w:hAnsi="Calibri"/>
          <w:b/>
          <w:sz w:val="32"/>
          <w:szCs w:val="32"/>
        </w:rPr>
        <w:t xml:space="preserve"> </w:t>
      </w:r>
      <w:r w:rsidRPr="00422394">
        <w:rPr>
          <w:rFonts w:ascii="Calibri" w:hAnsi="Calibri"/>
          <w:b/>
          <w:sz w:val="32"/>
          <w:szCs w:val="32"/>
        </w:rPr>
        <w:t>1</w:t>
      </w:r>
    </w:p>
    <w:p w:rsidR="006C6CE2" w:rsidRPr="00B350A9" w:rsidRDefault="00323E4A" w:rsidP="00422394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smlouvy</w:t>
      </w:r>
      <w:r w:rsidR="00422394" w:rsidRPr="00207DE2">
        <w:rPr>
          <w:rFonts w:ascii="Calibri" w:hAnsi="Calibri" w:cs="Arial"/>
          <w:b/>
          <w:bCs/>
          <w:sz w:val="28"/>
          <w:szCs w:val="28"/>
        </w:rPr>
        <w:t xml:space="preserve"> o poskytování odborné úrovně hospodaření v</w:t>
      </w:r>
      <w:r>
        <w:rPr>
          <w:rFonts w:ascii="Calibri" w:hAnsi="Calibri" w:cs="Arial"/>
          <w:b/>
          <w:bCs/>
          <w:sz w:val="28"/>
          <w:szCs w:val="28"/>
        </w:rPr>
        <w:t> </w:t>
      </w:r>
      <w:r w:rsidR="00422394" w:rsidRPr="00207DE2">
        <w:rPr>
          <w:rFonts w:ascii="Calibri" w:hAnsi="Calibri" w:cs="Arial"/>
          <w:b/>
          <w:bCs/>
          <w:sz w:val="28"/>
          <w:szCs w:val="28"/>
        </w:rPr>
        <w:t>lese</w:t>
      </w:r>
      <w:r>
        <w:rPr>
          <w:rFonts w:ascii="Calibri" w:hAnsi="Calibri" w:cs="Arial"/>
          <w:b/>
          <w:bCs/>
          <w:sz w:val="28"/>
          <w:szCs w:val="28"/>
        </w:rPr>
        <w:t>.</w:t>
      </w:r>
    </w:p>
    <w:p w:rsidR="006C6CE2" w:rsidRPr="00B350A9" w:rsidRDefault="006C6CE2" w:rsidP="006C6CE2">
      <w:pPr>
        <w:jc w:val="center"/>
        <w:rPr>
          <w:rFonts w:ascii="Calibri" w:hAnsi="Calibri"/>
          <w:b/>
          <w:sz w:val="28"/>
          <w:szCs w:val="28"/>
        </w:rPr>
      </w:pPr>
      <w:r w:rsidRPr="00B350A9">
        <w:rPr>
          <w:rFonts w:ascii="Calibri" w:hAnsi="Calibri"/>
          <w:b/>
          <w:sz w:val="28"/>
          <w:szCs w:val="28"/>
        </w:rPr>
        <w:t xml:space="preserve">Náplň činnosti </w:t>
      </w:r>
      <w:r w:rsidR="00777F84">
        <w:rPr>
          <w:rFonts w:ascii="Calibri" w:hAnsi="Calibri"/>
          <w:b/>
          <w:sz w:val="28"/>
          <w:szCs w:val="28"/>
        </w:rPr>
        <w:t xml:space="preserve">a plnění povinností </w:t>
      </w:r>
      <w:r w:rsidRPr="00B350A9">
        <w:rPr>
          <w:rFonts w:ascii="Calibri" w:hAnsi="Calibri"/>
          <w:b/>
          <w:sz w:val="28"/>
          <w:szCs w:val="28"/>
        </w:rPr>
        <w:t>odborného lesního hospodáře</w:t>
      </w:r>
      <w:r w:rsidR="00777F84">
        <w:rPr>
          <w:rFonts w:ascii="Calibri" w:hAnsi="Calibri"/>
          <w:b/>
          <w:sz w:val="28"/>
          <w:szCs w:val="28"/>
        </w:rPr>
        <w:t>.</w:t>
      </w:r>
    </w:p>
    <w:p w:rsidR="00480CE1" w:rsidRDefault="00480CE1" w:rsidP="006C6CE2">
      <w:pPr>
        <w:ind w:left="720"/>
        <w:jc w:val="both"/>
        <w:rPr>
          <w:rFonts w:ascii="Calibri" w:hAnsi="Calibri"/>
        </w:rPr>
      </w:pPr>
    </w:p>
    <w:p w:rsidR="006C6CE2" w:rsidRPr="00B350A9" w:rsidRDefault="006C6CE2" w:rsidP="006C6CE2">
      <w:pPr>
        <w:ind w:left="720"/>
        <w:jc w:val="both"/>
        <w:rPr>
          <w:rFonts w:ascii="Calibri" w:hAnsi="Calibri"/>
        </w:rPr>
      </w:pPr>
      <w:r w:rsidRPr="00B350A9">
        <w:rPr>
          <w:rFonts w:ascii="Calibri" w:hAnsi="Calibri"/>
        </w:rPr>
        <w:t>Odborný lesní hospodář</w:t>
      </w:r>
      <w:r w:rsidR="00480CE1">
        <w:rPr>
          <w:rFonts w:ascii="Calibri" w:hAnsi="Calibri"/>
        </w:rPr>
        <w:t xml:space="preserve"> je při plnění smlouvy povinen</w:t>
      </w:r>
      <w:r w:rsidRPr="00B350A9">
        <w:rPr>
          <w:rFonts w:ascii="Calibri" w:hAnsi="Calibri"/>
        </w:rPr>
        <w:t xml:space="preserve">: </w:t>
      </w:r>
    </w:p>
    <w:p w:rsidR="00480CE1" w:rsidRPr="00480CE1" w:rsidRDefault="00480CE1" w:rsidP="00480CE1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Dbát</w:t>
      </w:r>
      <w:r w:rsidRPr="00480CE1">
        <w:rPr>
          <w:rFonts w:ascii="Calibri" w:hAnsi="Calibri"/>
        </w:rPr>
        <w:t xml:space="preserve"> řádného hospodaření v</w:t>
      </w:r>
      <w:r>
        <w:rPr>
          <w:rFonts w:ascii="Calibri" w:hAnsi="Calibri"/>
        </w:rPr>
        <w:t> </w:t>
      </w:r>
      <w:r w:rsidRPr="00480CE1">
        <w:rPr>
          <w:rFonts w:ascii="Calibri" w:hAnsi="Calibri"/>
        </w:rPr>
        <w:t>lese</w:t>
      </w:r>
      <w:r>
        <w:rPr>
          <w:rFonts w:ascii="Calibri" w:hAnsi="Calibri"/>
        </w:rPr>
        <w:t>:</w:t>
      </w:r>
      <w:r w:rsidRPr="00480CE1">
        <w:rPr>
          <w:rFonts w:ascii="Calibri" w:hAnsi="Calibri"/>
        </w:rPr>
        <w:t xml:space="preserve"> </w:t>
      </w:r>
    </w:p>
    <w:p w:rsidR="00480CE1" w:rsidRPr="00480CE1" w:rsidRDefault="00480CE1" w:rsidP="00480CE1">
      <w:pPr>
        <w:numPr>
          <w:ilvl w:val="1"/>
          <w:numId w:val="8"/>
        </w:num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zabezpečovat podklady pro </w:t>
      </w:r>
      <w:r w:rsidRPr="00480CE1">
        <w:rPr>
          <w:rFonts w:ascii="Calibri" w:hAnsi="Calibri"/>
        </w:rPr>
        <w:t>zpracování lesního hospodářského plánu</w:t>
      </w:r>
    </w:p>
    <w:p w:rsidR="00480CE1" w:rsidRPr="00480CE1" w:rsidRDefault="00480CE1" w:rsidP="00480CE1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Calibri" w:hAnsi="Calibri"/>
        </w:rPr>
      </w:pPr>
      <w:r w:rsidRPr="00480CE1">
        <w:rPr>
          <w:rFonts w:ascii="Calibri" w:hAnsi="Calibri"/>
        </w:rPr>
        <w:t>vypracov</w:t>
      </w:r>
      <w:r>
        <w:rPr>
          <w:rFonts w:ascii="Calibri" w:hAnsi="Calibri"/>
        </w:rPr>
        <w:t>ávat</w:t>
      </w:r>
      <w:r w:rsidRPr="00480CE1">
        <w:rPr>
          <w:rFonts w:ascii="Calibri" w:hAnsi="Calibri"/>
        </w:rPr>
        <w:t xml:space="preserve"> připomínky a požadavky na zpracování LHP, spolupracovat se zpracovatelem LHP, získávat podklady a uplatňovat záměry vlastníka</w:t>
      </w:r>
    </w:p>
    <w:p w:rsidR="00480CE1" w:rsidRPr="00480CE1" w:rsidRDefault="00480CE1" w:rsidP="00480CE1">
      <w:pPr>
        <w:numPr>
          <w:ilvl w:val="1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>předložit návrh LHP ke schválení</w:t>
      </w:r>
    </w:p>
    <w:p w:rsidR="00480CE1" w:rsidRPr="00480CE1" w:rsidRDefault="00480CE1" w:rsidP="00480CE1">
      <w:pPr>
        <w:numPr>
          <w:ilvl w:val="1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>vypracovat případné námitky při neschválení LHP</w:t>
      </w:r>
      <w:r>
        <w:rPr>
          <w:rFonts w:ascii="Calibri" w:hAnsi="Calibri"/>
        </w:rPr>
        <w:t>.</w:t>
      </w:r>
    </w:p>
    <w:p w:rsidR="00480CE1" w:rsidRPr="00480CE1" w:rsidRDefault="00480CE1" w:rsidP="00480CE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hAnsi="Calibri"/>
        </w:rPr>
      </w:pPr>
      <w:r w:rsidRPr="00480CE1">
        <w:rPr>
          <w:rFonts w:ascii="Calibri" w:hAnsi="Calibri"/>
        </w:rPr>
        <w:t>Sledovat dodržení závazných ustanovení LHP - požádat o změnu závazných ustanovení LHP</w:t>
      </w:r>
      <w:r>
        <w:rPr>
          <w:rFonts w:ascii="Calibri" w:hAnsi="Calibri"/>
        </w:rPr>
        <w:t>.</w:t>
      </w:r>
    </w:p>
    <w:p w:rsidR="00480CE1" w:rsidRPr="00480CE1" w:rsidRDefault="00480CE1" w:rsidP="00480CE1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 xml:space="preserve">Soustřeďovat podklady a vést lesní hospodářskou evidenci </w:t>
      </w:r>
    </w:p>
    <w:p w:rsidR="00480CE1" w:rsidRPr="00480CE1" w:rsidRDefault="00480CE1" w:rsidP="00480CE1">
      <w:pPr>
        <w:numPr>
          <w:ilvl w:val="1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>předávat souhrnné údaje LHP orgány st. Správy lesů</w:t>
      </w:r>
    </w:p>
    <w:p w:rsidR="00480CE1" w:rsidRPr="00480CE1" w:rsidRDefault="00480CE1" w:rsidP="00480CE1">
      <w:pPr>
        <w:numPr>
          <w:ilvl w:val="1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>poskytovat nezbytné údaje pro inventarizaci lesů</w:t>
      </w:r>
      <w:r>
        <w:rPr>
          <w:rFonts w:ascii="Calibri" w:hAnsi="Calibri"/>
        </w:rPr>
        <w:t>.</w:t>
      </w:r>
    </w:p>
    <w:p w:rsidR="00480CE1" w:rsidRPr="00480CE1" w:rsidRDefault="00480CE1" w:rsidP="00480CE1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>Vyznačit mýtní úmyslné těžby a nahodilé těžby.</w:t>
      </w:r>
    </w:p>
    <w:p w:rsidR="00480CE1" w:rsidRPr="00480CE1" w:rsidRDefault="00480CE1" w:rsidP="00480CE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hAnsi="Calibri"/>
        </w:rPr>
      </w:pPr>
      <w:r w:rsidRPr="00480CE1">
        <w:rPr>
          <w:rFonts w:ascii="Calibri" w:hAnsi="Calibri"/>
        </w:rPr>
        <w:t>Určit čas a způsob provedení výchovných zásahů, provádět instruktáž k jejich vyznačení.</w:t>
      </w:r>
    </w:p>
    <w:p w:rsidR="00480CE1" w:rsidRPr="00480CE1" w:rsidRDefault="00480CE1" w:rsidP="00480CE1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>Vést evidenci holin, lhůty jejich zalesnění a lhůty zajištění lesních porostů na nich vzniklých a žádat o případné povolení delší než zákonné lhůty.</w:t>
      </w:r>
    </w:p>
    <w:p w:rsidR="00480CE1" w:rsidRPr="00480CE1" w:rsidRDefault="00480CE1" w:rsidP="00E853B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hAnsi="Calibri"/>
        </w:rPr>
      </w:pPr>
      <w:r w:rsidRPr="00480CE1">
        <w:rPr>
          <w:rFonts w:ascii="Calibri" w:hAnsi="Calibri"/>
        </w:rPr>
        <w:t xml:space="preserve">Určit plochy, dřevinnou skladbu, čas a způsob provedení obnovy lesa a projekty </w:t>
      </w:r>
      <w:r w:rsidR="00E853B7">
        <w:rPr>
          <w:rFonts w:ascii="Calibri" w:hAnsi="Calibri"/>
        </w:rPr>
        <w:t>zalesnění nelesních půd – vést evidenci o nakládání se sazenicemi.</w:t>
      </w:r>
    </w:p>
    <w:p w:rsidR="00480CE1" w:rsidRPr="00480CE1" w:rsidRDefault="00480CE1" w:rsidP="00480CE1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 xml:space="preserve">Dbát ochrany lesa </w:t>
      </w:r>
    </w:p>
    <w:p w:rsidR="00480CE1" w:rsidRPr="00480CE1" w:rsidRDefault="00480CE1" w:rsidP="00480CE1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Calibri" w:hAnsi="Calibri"/>
        </w:rPr>
      </w:pPr>
      <w:r w:rsidRPr="00480CE1">
        <w:rPr>
          <w:rFonts w:ascii="Calibri" w:hAnsi="Calibri"/>
        </w:rPr>
        <w:t>sledovat stav lesa, zjišťovat, evidovat, oznamovat orgánu státní správy lesů a vlastníkovi lesa výskyt a rozsah škodlivých činitelů, škody jimi způsobené,</w:t>
      </w:r>
    </w:p>
    <w:p w:rsidR="00480CE1" w:rsidRPr="00480CE1" w:rsidRDefault="00480CE1" w:rsidP="00480CE1">
      <w:pPr>
        <w:numPr>
          <w:ilvl w:val="1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>navrhovat opatření a evidovat jejich provedení,</w:t>
      </w:r>
    </w:p>
    <w:p w:rsidR="00480CE1" w:rsidRPr="00480CE1" w:rsidRDefault="00480CE1" w:rsidP="00480CE1">
      <w:pPr>
        <w:numPr>
          <w:ilvl w:val="1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>vyznačovat zjištěnou kůrovcovou hmotu k asanaci.</w:t>
      </w:r>
    </w:p>
    <w:p w:rsidR="00480CE1" w:rsidRPr="00480CE1" w:rsidRDefault="00480CE1" w:rsidP="00480CE1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>Navrhovat provedení meliorací a hrazení bystřin.</w:t>
      </w:r>
    </w:p>
    <w:p w:rsidR="00480CE1" w:rsidRPr="00480CE1" w:rsidRDefault="00480CE1" w:rsidP="00480CE1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>Navrhovat opatření ve prospěch účelového hospodaření v lesích zvláštního určení.</w:t>
      </w:r>
    </w:p>
    <w:p w:rsidR="00480CE1" w:rsidRPr="00480CE1" w:rsidRDefault="00480CE1" w:rsidP="00480CE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hAnsi="Calibri"/>
        </w:rPr>
      </w:pPr>
      <w:r w:rsidRPr="00480CE1">
        <w:rPr>
          <w:rFonts w:ascii="Calibri" w:hAnsi="Calibri"/>
        </w:rPr>
        <w:t>Vypracovat podklady (výpočet, projekty, vyúčtování atd.) pro uplatnění náhrad za poškozování lesa, za jiné újmy, za zvýšené náklady, na státní podpory hospodaření v lesích (dotace) - potvrzovat kvalitu dotovaných prací a jejich soulad s lesním zákonem a lesním hospodářským plánem</w:t>
      </w:r>
    </w:p>
    <w:p w:rsidR="00480CE1" w:rsidRPr="00480CE1" w:rsidRDefault="00480CE1" w:rsidP="00480CE1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/>
        </w:rPr>
      </w:pPr>
      <w:r w:rsidRPr="00480CE1">
        <w:rPr>
          <w:rFonts w:ascii="Calibri" w:hAnsi="Calibri"/>
        </w:rPr>
        <w:t>Vypracovat stanovisko k požadavku na odnětí pozemků, omezení jejich využívání, na omezení nebo vyloučení vstupu do lesa, na výjimku ze zákazu činnosti v lesích.</w:t>
      </w:r>
    </w:p>
    <w:p w:rsidR="006C6CE2" w:rsidRDefault="006C6CE2" w:rsidP="00480CE1">
      <w:pPr>
        <w:numPr>
          <w:ilvl w:val="0"/>
          <w:numId w:val="8"/>
        </w:numPr>
        <w:spacing w:after="200" w:line="276" w:lineRule="auto"/>
        <w:jc w:val="both"/>
        <w:rPr>
          <w:rFonts w:ascii="Calibri" w:hAnsi="Calibri"/>
        </w:rPr>
      </w:pPr>
      <w:r w:rsidRPr="00B350A9">
        <w:rPr>
          <w:rFonts w:ascii="Calibri" w:hAnsi="Calibri"/>
        </w:rPr>
        <w:t>Čtvrtletně předklád</w:t>
      </w:r>
      <w:r w:rsidR="00480CE1">
        <w:rPr>
          <w:rFonts w:ascii="Calibri" w:hAnsi="Calibri"/>
        </w:rPr>
        <w:t>at</w:t>
      </w:r>
      <w:r w:rsidRPr="00B350A9">
        <w:rPr>
          <w:rFonts w:ascii="Calibri" w:hAnsi="Calibri"/>
        </w:rPr>
        <w:t xml:space="preserve"> vlastníku lesa </w:t>
      </w:r>
      <w:r w:rsidR="000D2626" w:rsidRPr="00B350A9">
        <w:rPr>
          <w:rFonts w:ascii="Calibri" w:hAnsi="Calibri"/>
        </w:rPr>
        <w:t>„Zpráv</w:t>
      </w:r>
      <w:r w:rsidR="000D2626">
        <w:rPr>
          <w:rFonts w:ascii="Calibri" w:hAnsi="Calibri"/>
        </w:rPr>
        <w:t>u</w:t>
      </w:r>
      <w:r w:rsidR="000D2626" w:rsidRPr="00B350A9">
        <w:rPr>
          <w:rFonts w:ascii="Calibri" w:hAnsi="Calibri"/>
        </w:rPr>
        <w:t xml:space="preserve"> o hospodaření“</w:t>
      </w:r>
      <w:r w:rsidR="000D2626">
        <w:rPr>
          <w:rFonts w:ascii="Calibri" w:hAnsi="Calibri"/>
        </w:rPr>
        <w:t>,</w:t>
      </w:r>
      <w:r w:rsidR="000D2626" w:rsidRPr="00B350A9">
        <w:rPr>
          <w:rFonts w:ascii="Calibri" w:hAnsi="Calibri"/>
        </w:rPr>
        <w:t xml:space="preserve"> </w:t>
      </w:r>
      <w:r w:rsidRPr="00B350A9">
        <w:rPr>
          <w:rFonts w:ascii="Calibri" w:hAnsi="Calibri"/>
        </w:rPr>
        <w:t>ve kter</w:t>
      </w:r>
      <w:r w:rsidR="000D2626">
        <w:rPr>
          <w:rFonts w:ascii="Calibri" w:hAnsi="Calibri"/>
        </w:rPr>
        <w:t>é rovněž z</w:t>
      </w:r>
      <w:r w:rsidRPr="00B350A9">
        <w:rPr>
          <w:rFonts w:ascii="Calibri" w:hAnsi="Calibri"/>
        </w:rPr>
        <w:t>hodnotí soulad hospodaření správce lesa s</w:t>
      </w:r>
      <w:r w:rsidR="000D2626">
        <w:rPr>
          <w:rFonts w:ascii="Calibri" w:hAnsi="Calibri"/>
        </w:rPr>
        <w:t> LHP</w:t>
      </w:r>
      <w:r w:rsidRPr="00B350A9">
        <w:rPr>
          <w:rFonts w:ascii="Calibri" w:hAnsi="Calibri"/>
        </w:rPr>
        <w:t>.</w:t>
      </w:r>
    </w:p>
    <w:p w:rsidR="00480CE1" w:rsidRPr="00480CE1" w:rsidRDefault="00480CE1" w:rsidP="00480CE1">
      <w:pPr>
        <w:rPr>
          <w:rFonts w:ascii="Calibri" w:hAnsi="Calibri"/>
        </w:rPr>
      </w:pPr>
      <w:r w:rsidRPr="00480CE1">
        <w:rPr>
          <w:rFonts w:ascii="Calibri" w:hAnsi="Calibri"/>
        </w:rPr>
        <w:t>V Rokytnici v Orlických horác</w:t>
      </w:r>
      <w:r w:rsidR="000A1410">
        <w:rPr>
          <w:rFonts w:ascii="Calibri" w:hAnsi="Calibri"/>
        </w:rPr>
        <w:t>h, d</w:t>
      </w:r>
      <w:r w:rsidRPr="00480CE1">
        <w:rPr>
          <w:rFonts w:ascii="Calibri" w:hAnsi="Calibri"/>
        </w:rPr>
        <w:t>ne</w:t>
      </w:r>
    </w:p>
    <w:p w:rsidR="00955638" w:rsidRDefault="00480CE1" w:rsidP="00480CE1">
      <w:pPr>
        <w:pStyle w:val="Prosttext"/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ab/>
      </w:r>
      <w:r>
        <w:rPr>
          <w:rFonts w:ascii="Calibri" w:eastAsia="MS Mincho" w:hAnsi="Calibri" w:cs="Times New Roman"/>
          <w:sz w:val="24"/>
        </w:rPr>
        <w:tab/>
      </w:r>
    </w:p>
    <w:p w:rsidR="00480CE1" w:rsidRDefault="00480CE1" w:rsidP="00480CE1">
      <w:pPr>
        <w:pStyle w:val="Prosttext"/>
        <w:jc w:val="both"/>
        <w:rPr>
          <w:rFonts w:ascii="Calibri" w:eastAsia="MS Mincho" w:hAnsi="Calibri" w:cs="Times New Roman"/>
          <w:sz w:val="24"/>
        </w:rPr>
      </w:pPr>
      <w:r>
        <w:rPr>
          <w:rFonts w:ascii="Calibri" w:eastAsia="MS Mincho" w:hAnsi="Calibri" w:cs="Times New Roman"/>
          <w:sz w:val="24"/>
        </w:rPr>
        <w:t>Město</w:t>
      </w:r>
      <w:r w:rsidR="00955638">
        <w:rPr>
          <w:rFonts w:ascii="Calibri" w:eastAsia="MS Mincho" w:hAnsi="Calibri" w:cs="Times New Roman"/>
          <w:sz w:val="24"/>
        </w:rPr>
        <w:t xml:space="preserve"> Rokytnice v Orlických </w:t>
      </w:r>
      <w:proofErr w:type="gramStart"/>
      <w:r w:rsidR="00955638">
        <w:rPr>
          <w:rFonts w:ascii="Calibri" w:eastAsia="MS Mincho" w:hAnsi="Calibri" w:cs="Times New Roman"/>
          <w:sz w:val="24"/>
        </w:rPr>
        <w:t xml:space="preserve">horách                                  </w:t>
      </w:r>
      <w:r>
        <w:rPr>
          <w:rFonts w:ascii="Calibri" w:eastAsia="MS Mincho" w:hAnsi="Calibri" w:cs="Times New Roman"/>
          <w:sz w:val="24"/>
        </w:rPr>
        <w:t>Hospodář</w:t>
      </w:r>
      <w:proofErr w:type="gramEnd"/>
    </w:p>
    <w:p w:rsidR="00955638" w:rsidRDefault="00955638" w:rsidP="00955638">
      <w:pPr>
        <w:pStyle w:val="Prosttext"/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 xml:space="preserve">         </w:t>
      </w:r>
    </w:p>
    <w:p w:rsidR="00357EF6" w:rsidRDefault="00357EF6" w:rsidP="00955638">
      <w:pPr>
        <w:pStyle w:val="Prosttext"/>
        <w:jc w:val="both"/>
        <w:rPr>
          <w:rFonts w:ascii="Calibri" w:eastAsia="MS Mincho" w:hAnsi="Calibri" w:cs="Times New Roman"/>
          <w:sz w:val="24"/>
          <w:szCs w:val="24"/>
        </w:rPr>
      </w:pPr>
    </w:p>
    <w:p w:rsidR="00480CE1" w:rsidRPr="00E50CD1" w:rsidRDefault="00955638" w:rsidP="00955638">
      <w:pPr>
        <w:pStyle w:val="Prosttext"/>
        <w:jc w:val="both"/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 xml:space="preserve"> </w:t>
      </w:r>
      <w:r w:rsidR="00480CE1" w:rsidRPr="00E50CD1">
        <w:rPr>
          <w:rFonts w:ascii="Calibri" w:eastAsia="MS Mincho" w:hAnsi="Calibri" w:cs="Times New Roman"/>
          <w:sz w:val="24"/>
          <w:szCs w:val="24"/>
        </w:rPr>
        <w:t>…………………………………                                                 ………………………………..</w:t>
      </w:r>
    </w:p>
    <w:p w:rsidR="00357EF6" w:rsidRPr="00357EF6" w:rsidRDefault="00480CE1" w:rsidP="000D2626">
      <w:pPr>
        <w:pStyle w:val="Prosttext"/>
        <w:jc w:val="both"/>
        <w:rPr>
          <w:rFonts w:ascii="Calibri" w:eastAsia="MS Mincho" w:hAnsi="Calibri"/>
          <w:sz w:val="24"/>
          <w:szCs w:val="24"/>
        </w:rPr>
      </w:pPr>
      <w:r w:rsidRPr="00E50CD1">
        <w:rPr>
          <w:rFonts w:ascii="Calibri" w:eastAsia="MS Mincho" w:hAnsi="Calibri"/>
          <w:sz w:val="24"/>
          <w:szCs w:val="24"/>
        </w:rPr>
        <w:t xml:space="preserve"> Petr Hudousek, starosta</w:t>
      </w:r>
    </w:p>
    <w:sectPr w:rsidR="00357EF6" w:rsidRPr="0035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9CF"/>
    <w:multiLevelType w:val="hybridMultilevel"/>
    <w:tmpl w:val="EE12DE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127E3"/>
    <w:multiLevelType w:val="hybridMultilevel"/>
    <w:tmpl w:val="0840F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054CA"/>
    <w:multiLevelType w:val="hybridMultilevel"/>
    <w:tmpl w:val="A5401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E33D6"/>
    <w:multiLevelType w:val="hybridMultilevel"/>
    <w:tmpl w:val="5B8EE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61AE4"/>
    <w:multiLevelType w:val="hybridMultilevel"/>
    <w:tmpl w:val="7A2C5B76"/>
    <w:lvl w:ilvl="0" w:tplc="CDC6C6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5A6AF07E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158D4"/>
    <w:multiLevelType w:val="hybridMultilevel"/>
    <w:tmpl w:val="A1968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751C8"/>
    <w:multiLevelType w:val="hybridMultilevel"/>
    <w:tmpl w:val="83049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053303"/>
    <w:multiLevelType w:val="multilevel"/>
    <w:tmpl w:val="64B6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A3938"/>
    <w:multiLevelType w:val="hybridMultilevel"/>
    <w:tmpl w:val="0CE28136"/>
    <w:lvl w:ilvl="0" w:tplc="5D142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D440D"/>
    <w:multiLevelType w:val="hybridMultilevel"/>
    <w:tmpl w:val="0840F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35517"/>
    <w:multiLevelType w:val="hybridMultilevel"/>
    <w:tmpl w:val="990C0A7E"/>
    <w:lvl w:ilvl="0" w:tplc="ACE089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C6CE2"/>
    <w:rsid w:val="0001407A"/>
    <w:rsid w:val="00043464"/>
    <w:rsid w:val="000450C3"/>
    <w:rsid w:val="00064132"/>
    <w:rsid w:val="0008392A"/>
    <w:rsid w:val="00097C26"/>
    <w:rsid w:val="000A1410"/>
    <w:rsid w:val="000A2B64"/>
    <w:rsid w:val="000B3F27"/>
    <w:rsid w:val="000D2626"/>
    <w:rsid w:val="00120B18"/>
    <w:rsid w:val="00135E4C"/>
    <w:rsid w:val="00153AC5"/>
    <w:rsid w:val="00170B9B"/>
    <w:rsid w:val="00182383"/>
    <w:rsid w:val="00197E28"/>
    <w:rsid w:val="001B08F3"/>
    <w:rsid w:val="001B46CD"/>
    <w:rsid w:val="001B7687"/>
    <w:rsid w:val="001C2AE5"/>
    <w:rsid w:val="001C580F"/>
    <w:rsid w:val="001F7AB9"/>
    <w:rsid w:val="002061B3"/>
    <w:rsid w:val="00207DE2"/>
    <w:rsid w:val="00215A47"/>
    <w:rsid w:val="002216AE"/>
    <w:rsid w:val="00227FA7"/>
    <w:rsid w:val="00233D4E"/>
    <w:rsid w:val="002360D2"/>
    <w:rsid w:val="00243523"/>
    <w:rsid w:val="002546E0"/>
    <w:rsid w:val="00255E6B"/>
    <w:rsid w:val="0026544F"/>
    <w:rsid w:val="002A16BB"/>
    <w:rsid w:val="002A4640"/>
    <w:rsid w:val="002B626C"/>
    <w:rsid w:val="002F5320"/>
    <w:rsid w:val="00300F11"/>
    <w:rsid w:val="003141C2"/>
    <w:rsid w:val="00323E4A"/>
    <w:rsid w:val="003559C1"/>
    <w:rsid w:val="00357EF6"/>
    <w:rsid w:val="003D61B6"/>
    <w:rsid w:val="00413544"/>
    <w:rsid w:val="00422394"/>
    <w:rsid w:val="00454138"/>
    <w:rsid w:val="004674D9"/>
    <w:rsid w:val="00480CE1"/>
    <w:rsid w:val="00495B57"/>
    <w:rsid w:val="004B0501"/>
    <w:rsid w:val="004B27E1"/>
    <w:rsid w:val="004C347B"/>
    <w:rsid w:val="004D4020"/>
    <w:rsid w:val="004E4D95"/>
    <w:rsid w:val="004F6210"/>
    <w:rsid w:val="004F69AD"/>
    <w:rsid w:val="005120F3"/>
    <w:rsid w:val="00537CCA"/>
    <w:rsid w:val="005525C4"/>
    <w:rsid w:val="00561CE2"/>
    <w:rsid w:val="00563883"/>
    <w:rsid w:val="00576B6F"/>
    <w:rsid w:val="00586F5E"/>
    <w:rsid w:val="00595E0B"/>
    <w:rsid w:val="005A0CB0"/>
    <w:rsid w:val="005C329F"/>
    <w:rsid w:val="00616E85"/>
    <w:rsid w:val="00690B8E"/>
    <w:rsid w:val="006956A9"/>
    <w:rsid w:val="006B7266"/>
    <w:rsid w:val="006C2442"/>
    <w:rsid w:val="006C6CE2"/>
    <w:rsid w:val="006D54F6"/>
    <w:rsid w:val="006E3CBC"/>
    <w:rsid w:val="006F5CD0"/>
    <w:rsid w:val="00705F4B"/>
    <w:rsid w:val="00711271"/>
    <w:rsid w:val="007468BD"/>
    <w:rsid w:val="00750255"/>
    <w:rsid w:val="007559DF"/>
    <w:rsid w:val="0075755A"/>
    <w:rsid w:val="00777F84"/>
    <w:rsid w:val="00781F17"/>
    <w:rsid w:val="007C7055"/>
    <w:rsid w:val="007F52AD"/>
    <w:rsid w:val="007F68FC"/>
    <w:rsid w:val="008002D9"/>
    <w:rsid w:val="00833473"/>
    <w:rsid w:val="00860028"/>
    <w:rsid w:val="00891BA1"/>
    <w:rsid w:val="008B0991"/>
    <w:rsid w:val="008B59B5"/>
    <w:rsid w:val="008D2B9C"/>
    <w:rsid w:val="008E2695"/>
    <w:rsid w:val="008F08A4"/>
    <w:rsid w:val="00904390"/>
    <w:rsid w:val="009130E4"/>
    <w:rsid w:val="00955638"/>
    <w:rsid w:val="00977634"/>
    <w:rsid w:val="00990B8C"/>
    <w:rsid w:val="009A0D1C"/>
    <w:rsid w:val="009E6036"/>
    <w:rsid w:val="009F390A"/>
    <w:rsid w:val="009F3EF4"/>
    <w:rsid w:val="009F5DA2"/>
    <w:rsid w:val="009F5EEB"/>
    <w:rsid w:val="00A00466"/>
    <w:rsid w:val="00A27C4E"/>
    <w:rsid w:val="00A425E9"/>
    <w:rsid w:val="00A66E89"/>
    <w:rsid w:val="00A851FC"/>
    <w:rsid w:val="00AB3C79"/>
    <w:rsid w:val="00AD7579"/>
    <w:rsid w:val="00AE07F7"/>
    <w:rsid w:val="00AE6BDB"/>
    <w:rsid w:val="00AF33C7"/>
    <w:rsid w:val="00B0778B"/>
    <w:rsid w:val="00B2683A"/>
    <w:rsid w:val="00B304C5"/>
    <w:rsid w:val="00B30F69"/>
    <w:rsid w:val="00B350A9"/>
    <w:rsid w:val="00B35E02"/>
    <w:rsid w:val="00B67197"/>
    <w:rsid w:val="00B77DB8"/>
    <w:rsid w:val="00B80451"/>
    <w:rsid w:val="00B82026"/>
    <w:rsid w:val="00B87DD7"/>
    <w:rsid w:val="00BD3DA6"/>
    <w:rsid w:val="00C261AE"/>
    <w:rsid w:val="00C5268D"/>
    <w:rsid w:val="00C627C6"/>
    <w:rsid w:val="00C6429D"/>
    <w:rsid w:val="00C73F98"/>
    <w:rsid w:val="00C763CD"/>
    <w:rsid w:val="00C770F4"/>
    <w:rsid w:val="00C92401"/>
    <w:rsid w:val="00CB37C3"/>
    <w:rsid w:val="00CC46B5"/>
    <w:rsid w:val="00CD67A2"/>
    <w:rsid w:val="00CF2C44"/>
    <w:rsid w:val="00CF39C6"/>
    <w:rsid w:val="00D279D4"/>
    <w:rsid w:val="00D310FB"/>
    <w:rsid w:val="00D4424C"/>
    <w:rsid w:val="00D55684"/>
    <w:rsid w:val="00DA4E82"/>
    <w:rsid w:val="00DD4C43"/>
    <w:rsid w:val="00DF48AC"/>
    <w:rsid w:val="00E03E8E"/>
    <w:rsid w:val="00E16D57"/>
    <w:rsid w:val="00E23A9E"/>
    <w:rsid w:val="00E369F1"/>
    <w:rsid w:val="00E50CD1"/>
    <w:rsid w:val="00E64A7B"/>
    <w:rsid w:val="00E73C23"/>
    <w:rsid w:val="00E84671"/>
    <w:rsid w:val="00E853B7"/>
    <w:rsid w:val="00E94F0E"/>
    <w:rsid w:val="00EA0C08"/>
    <w:rsid w:val="00EA2601"/>
    <w:rsid w:val="00EA6ED5"/>
    <w:rsid w:val="00EC7E0F"/>
    <w:rsid w:val="00EF1FF4"/>
    <w:rsid w:val="00F1119B"/>
    <w:rsid w:val="00F114F2"/>
    <w:rsid w:val="00F127BB"/>
    <w:rsid w:val="00F339E0"/>
    <w:rsid w:val="00F5729A"/>
    <w:rsid w:val="00F72A0E"/>
    <w:rsid w:val="00F7544C"/>
    <w:rsid w:val="00F8004C"/>
    <w:rsid w:val="00FA2190"/>
    <w:rsid w:val="00F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6CE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6C6CE2"/>
    <w:pPr>
      <w:jc w:val="center"/>
    </w:pPr>
    <w:rPr>
      <w:rFonts w:ascii="Arial" w:hAnsi="Arial" w:cs="Arial"/>
      <w:b/>
      <w:bCs/>
      <w:sz w:val="28"/>
    </w:rPr>
  </w:style>
  <w:style w:type="paragraph" w:styleId="Prosttext">
    <w:name w:val="Plain Text"/>
    <w:basedOn w:val="Normln"/>
    <w:rsid w:val="006C6CE2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qFormat/>
    <w:rsid w:val="006C6CE2"/>
    <w:pPr>
      <w:ind w:left="708"/>
    </w:pPr>
  </w:style>
  <w:style w:type="character" w:styleId="Odkaznakoment">
    <w:name w:val="annotation reference"/>
    <w:basedOn w:val="Standardnpsmoodstavce"/>
    <w:semiHidden/>
    <w:rsid w:val="006F5CD0"/>
    <w:rPr>
      <w:sz w:val="16"/>
      <w:szCs w:val="16"/>
    </w:rPr>
  </w:style>
  <w:style w:type="paragraph" w:styleId="Textkomente">
    <w:name w:val="annotation text"/>
    <w:basedOn w:val="Normln"/>
    <w:semiHidden/>
    <w:rsid w:val="006F5C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F5CD0"/>
    <w:rPr>
      <w:b/>
      <w:bCs/>
    </w:rPr>
  </w:style>
  <w:style w:type="paragraph" w:styleId="Textbubliny">
    <w:name w:val="Balloon Text"/>
    <w:basedOn w:val="Normln"/>
    <w:semiHidden/>
    <w:rsid w:val="006F5CD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95B57"/>
    <w:pPr>
      <w:spacing w:before="40" w:after="40"/>
      <w:ind w:left="40" w:right="40"/>
    </w:pPr>
    <w:rPr>
      <w:rFonts w:ascii="Verdana" w:eastAsia="Calibri" w:hAnsi="Verdana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1561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Město Rokytnice v O.h.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Petr Lavrenčík</dc:creator>
  <cp:lastModifiedBy>petr lavrencik</cp:lastModifiedBy>
  <cp:revision>12</cp:revision>
  <cp:lastPrinted>2012-04-06T09:42:00Z</cp:lastPrinted>
  <dcterms:created xsi:type="dcterms:W3CDTF">2015-08-27T09:21:00Z</dcterms:created>
  <dcterms:modified xsi:type="dcterms:W3CDTF">2015-08-27T11:19:00Z</dcterms:modified>
</cp:coreProperties>
</file>